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E63" w:rsidRDefault="00610E63" w:rsidP="0041053E">
      <w:pPr>
        <w:widowControl w:val="0"/>
        <w:spacing w:line="276" w:lineRule="auto"/>
        <w:ind w:left="142" w:right="123"/>
        <w:jc w:val="both"/>
        <w:rPr>
          <w:rFonts w:eastAsia="Impact"/>
          <w:iCs/>
          <w:sz w:val="26"/>
          <w:szCs w:val="26"/>
          <w:lang w:eastAsia="en-US"/>
        </w:rPr>
      </w:pPr>
      <w:r w:rsidRPr="00610E63">
        <w:rPr>
          <w:rFonts w:eastAsia="Impact"/>
          <w:iCs/>
          <w:noProof/>
          <w:sz w:val="26"/>
          <w:szCs w:val="26"/>
        </w:rPr>
        <w:drawing>
          <wp:inline distT="0" distB="0" distL="0" distR="0">
            <wp:extent cx="5940425" cy="8168448"/>
            <wp:effectExtent l="0" t="0" r="0" b="0"/>
            <wp:docPr id="1" name="Рисунок 1" descr="C:\Users\Admin\Desktop\Ирина 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E63" w:rsidRDefault="00610E63" w:rsidP="0041053E">
      <w:pPr>
        <w:widowControl w:val="0"/>
        <w:spacing w:line="276" w:lineRule="auto"/>
        <w:ind w:left="142" w:right="123"/>
        <w:jc w:val="both"/>
        <w:rPr>
          <w:rFonts w:eastAsia="Impact"/>
          <w:iCs/>
          <w:sz w:val="26"/>
          <w:szCs w:val="26"/>
          <w:lang w:eastAsia="en-US"/>
        </w:rPr>
      </w:pPr>
    </w:p>
    <w:p w:rsidR="00610E63" w:rsidRDefault="00610E63" w:rsidP="0041053E">
      <w:pPr>
        <w:widowControl w:val="0"/>
        <w:spacing w:line="276" w:lineRule="auto"/>
        <w:ind w:left="142" w:right="123"/>
        <w:jc w:val="both"/>
        <w:rPr>
          <w:rFonts w:eastAsia="Impact"/>
          <w:iCs/>
          <w:sz w:val="26"/>
          <w:szCs w:val="26"/>
          <w:lang w:eastAsia="en-US"/>
        </w:rPr>
      </w:pPr>
    </w:p>
    <w:p w:rsidR="00610E63" w:rsidRDefault="00610E63" w:rsidP="0041053E">
      <w:pPr>
        <w:widowControl w:val="0"/>
        <w:spacing w:line="276" w:lineRule="auto"/>
        <w:ind w:left="142" w:right="123"/>
        <w:jc w:val="both"/>
        <w:rPr>
          <w:rFonts w:eastAsia="Impact"/>
          <w:iCs/>
          <w:sz w:val="26"/>
          <w:szCs w:val="26"/>
          <w:lang w:eastAsia="en-US"/>
        </w:rPr>
      </w:pPr>
    </w:p>
    <w:p w:rsidR="00610E63" w:rsidRDefault="00610E63" w:rsidP="0041053E">
      <w:pPr>
        <w:widowControl w:val="0"/>
        <w:spacing w:line="276" w:lineRule="auto"/>
        <w:ind w:left="142" w:right="123"/>
        <w:jc w:val="both"/>
        <w:rPr>
          <w:rFonts w:eastAsia="Impact"/>
          <w:iCs/>
          <w:sz w:val="26"/>
          <w:szCs w:val="26"/>
          <w:lang w:eastAsia="en-US"/>
        </w:rPr>
      </w:pPr>
    </w:p>
    <w:p w:rsidR="0041053E" w:rsidRPr="0041053E" w:rsidRDefault="0041053E" w:rsidP="0041053E">
      <w:pPr>
        <w:widowControl w:val="0"/>
        <w:spacing w:line="276" w:lineRule="auto"/>
        <w:ind w:left="142" w:right="123"/>
        <w:jc w:val="both"/>
        <w:rPr>
          <w:rFonts w:eastAsia="Impact"/>
          <w:iCs/>
          <w:sz w:val="26"/>
          <w:szCs w:val="26"/>
          <w:lang w:eastAsia="en-US"/>
        </w:rPr>
      </w:pPr>
      <w:r w:rsidRPr="0041053E">
        <w:rPr>
          <w:rFonts w:eastAsia="Impact"/>
          <w:iCs/>
          <w:sz w:val="26"/>
          <w:szCs w:val="26"/>
          <w:lang w:eastAsia="en-US"/>
        </w:rPr>
        <w:lastRenderedPageBreak/>
        <w:t xml:space="preserve">Рабочая программа учебной дисциплины разработана на основе: </w:t>
      </w:r>
    </w:p>
    <w:p w:rsidR="0041053E" w:rsidRPr="0041053E" w:rsidRDefault="0041053E" w:rsidP="0041053E">
      <w:pPr>
        <w:spacing w:after="200" w:line="276" w:lineRule="auto"/>
        <w:jc w:val="both"/>
        <w:rPr>
          <w:rFonts w:eastAsiaTheme="minorHAnsi"/>
          <w:b/>
          <w:sz w:val="26"/>
          <w:szCs w:val="26"/>
          <w:lang w:eastAsia="en-US"/>
        </w:rPr>
      </w:pPr>
      <w:r w:rsidRPr="0041053E">
        <w:rPr>
          <w:rFonts w:eastAsiaTheme="minorHAnsi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41053E">
        <w:rPr>
          <w:rFonts w:eastAsiaTheme="minorHAnsi"/>
          <w:b/>
          <w:sz w:val="26"/>
          <w:szCs w:val="26"/>
          <w:lang w:eastAsia="en-US"/>
        </w:rPr>
        <w:t xml:space="preserve"> </w:t>
      </w:r>
      <w:r w:rsidRPr="0041053E">
        <w:rPr>
          <w:rFonts w:eastAsiaTheme="minorHAnsi"/>
          <w:b/>
          <w:bCs/>
          <w:sz w:val="26"/>
          <w:szCs w:val="26"/>
          <w:shd w:val="clear" w:color="auto" w:fill="FFFFFF"/>
          <w:lang w:bidi="ru-RU"/>
        </w:rPr>
        <w:t xml:space="preserve">22.02.06 Сварочное производство </w:t>
      </w:r>
      <w:bookmarkStart w:id="0" w:name="_Hlk96451753"/>
      <w:bookmarkStart w:id="1" w:name="_Hlk96451793"/>
      <w:r w:rsidRPr="0041053E">
        <w:rPr>
          <w:rFonts w:eastAsiaTheme="minorHAnsi"/>
          <w:b/>
          <w:bCs/>
          <w:sz w:val="26"/>
          <w:szCs w:val="26"/>
          <w:shd w:val="clear" w:color="auto" w:fill="FFFFFF"/>
          <w:lang w:bidi="ru-RU"/>
        </w:rPr>
        <w:t>(углубленной подготовки</w:t>
      </w:r>
      <w:bookmarkEnd w:id="0"/>
      <w:r w:rsidRPr="0041053E">
        <w:rPr>
          <w:rFonts w:eastAsiaTheme="minorHAnsi"/>
          <w:b/>
          <w:bCs/>
          <w:sz w:val="26"/>
          <w:szCs w:val="26"/>
          <w:shd w:val="clear" w:color="auto" w:fill="FFFFFF"/>
          <w:lang w:bidi="ru-RU"/>
        </w:rPr>
        <w:t>)</w:t>
      </w:r>
      <w:r w:rsidRPr="0041053E">
        <w:rPr>
          <w:rFonts w:eastAsiaTheme="minorHAnsi"/>
          <w:sz w:val="26"/>
          <w:szCs w:val="26"/>
          <w:lang w:eastAsia="en-US"/>
        </w:rPr>
        <w:t xml:space="preserve">, </w:t>
      </w:r>
      <w:bookmarkEnd w:id="1"/>
      <w:r w:rsidRPr="0041053E">
        <w:rPr>
          <w:rFonts w:eastAsia="Times New Roman"/>
          <w:sz w:val="26"/>
          <w:szCs w:val="26"/>
        </w:rPr>
        <w:t xml:space="preserve">входит в УГС 22.00.00 </w:t>
      </w:r>
      <w:r w:rsidRPr="0041053E">
        <w:rPr>
          <w:rFonts w:eastAsiaTheme="minorHAnsi"/>
          <w:b/>
          <w:sz w:val="26"/>
          <w:szCs w:val="26"/>
          <w:lang w:eastAsia="en-US"/>
        </w:rPr>
        <w:t>Технология материалов</w:t>
      </w:r>
      <w:r w:rsidRPr="0041053E">
        <w:rPr>
          <w:rFonts w:eastAsia="Times New Roman"/>
          <w:sz w:val="26"/>
          <w:szCs w:val="26"/>
        </w:rPr>
        <w:t>;</w:t>
      </w:r>
    </w:p>
    <w:p w:rsidR="0041053E" w:rsidRPr="0041053E" w:rsidRDefault="0041053E" w:rsidP="0041053E">
      <w:pPr>
        <w:widowControl w:val="0"/>
        <w:spacing w:line="276" w:lineRule="auto"/>
        <w:ind w:left="142" w:right="123"/>
        <w:jc w:val="both"/>
        <w:rPr>
          <w:rFonts w:eastAsia="Impact"/>
          <w:b/>
          <w:iCs/>
          <w:sz w:val="26"/>
          <w:szCs w:val="26"/>
          <w:lang w:eastAsia="en-US"/>
        </w:rPr>
      </w:pPr>
      <w:r w:rsidRPr="0041053E">
        <w:rPr>
          <w:rFonts w:eastAsia="Impact"/>
          <w:b/>
          <w:iCs/>
          <w:sz w:val="26"/>
          <w:szCs w:val="26"/>
          <w:lang w:eastAsia="en-US"/>
        </w:rPr>
        <w:t xml:space="preserve">- </w:t>
      </w:r>
      <w:r w:rsidRPr="0041053E">
        <w:rPr>
          <w:rFonts w:eastAsia="Impact"/>
          <w:iCs/>
          <w:sz w:val="26"/>
          <w:szCs w:val="26"/>
          <w:lang w:eastAsia="en-US"/>
        </w:rPr>
        <w:t>основной профессиональной образовательной программы по специальности</w:t>
      </w:r>
      <w:r w:rsidRPr="0041053E">
        <w:rPr>
          <w:rFonts w:eastAsia="Impact"/>
          <w:b/>
          <w:iCs/>
          <w:sz w:val="26"/>
          <w:szCs w:val="26"/>
          <w:lang w:eastAsia="en-US"/>
        </w:rPr>
        <w:t xml:space="preserve"> </w:t>
      </w:r>
      <w:r w:rsidRPr="0041053E">
        <w:rPr>
          <w:rFonts w:eastAsia="Impact"/>
          <w:b/>
          <w:bCs/>
          <w:iCs/>
          <w:sz w:val="26"/>
          <w:szCs w:val="26"/>
          <w:shd w:val="clear" w:color="auto" w:fill="FFFFFF"/>
          <w:lang w:bidi="ru-RU"/>
        </w:rPr>
        <w:t>22.02.06 Сварочное производство</w:t>
      </w:r>
      <w:r w:rsidRPr="0041053E">
        <w:rPr>
          <w:rFonts w:eastAsiaTheme="minorHAnsi"/>
          <w:b/>
          <w:bCs/>
          <w:sz w:val="26"/>
          <w:szCs w:val="26"/>
          <w:shd w:val="clear" w:color="auto" w:fill="FFFFFF"/>
          <w:lang w:bidi="ru-RU"/>
        </w:rPr>
        <w:t xml:space="preserve"> (</w:t>
      </w:r>
      <w:r w:rsidRPr="0041053E">
        <w:rPr>
          <w:rFonts w:eastAsia="Impact"/>
          <w:b/>
          <w:bCs/>
          <w:iCs/>
          <w:sz w:val="26"/>
          <w:szCs w:val="26"/>
          <w:shd w:val="clear" w:color="auto" w:fill="FFFFFF"/>
          <w:lang w:bidi="ru-RU"/>
        </w:rPr>
        <w:t>углубленной подготовки)</w:t>
      </w:r>
      <w:r w:rsidRPr="0041053E">
        <w:rPr>
          <w:rFonts w:eastAsia="Impact"/>
          <w:iCs/>
          <w:sz w:val="26"/>
          <w:szCs w:val="26"/>
          <w:lang w:eastAsia="en-US"/>
        </w:rPr>
        <w:t>, 2019 г.;</w:t>
      </w:r>
    </w:p>
    <w:p w:rsidR="0041053E" w:rsidRPr="0041053E" w:rsidRDefault="0041053E" w:rsidP="0041053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</w:p>
    <w:p w:rsidR="000F783B" w:rsidRPr="000F783B" w:rsidRDefault="000F783B" w:rsidP="000F783B">
      <w:pPr>
        <w:spacing w:line="276" w:lineRule="auto"/>
        <w:ind w:right="671" w:firstLine="709"/>
        <w:jc w:val="both"/>
        <w:rPr>
          <w:rFonts w:eastAsia="Calibri"/>
          <w:sz w:val="26"/>
          <w:szCs w:val="26"/>
        </w:rPr>
      </w:pPr>
    </w:p>
    <w:p w:rsidR="000F783B" w:rsidRPr="000F783B" w:rsidRDefault="000F783B" w:rsidP="000F783B">
      <w:pPr>
        <w:spacing w:line="276" w:lineRule="auto"/>
        <w:ind w:right="671"/>
        <w:jc w:val="both"/>
        <w:rPr>
          <w:rFonts w:eastAsia="Calibri"/>
          <w:i/>
          <w:sz w:val="26"/>
          <w:szCs w:val="26"/>
        </w:rPr>
      </w:pPr>
    </w:p>
    <w:p w:rsidR="000F783B" w:rsidRPr="000F783B" w:rsidRDefault="000F783B" w:rsidP="000F783B">
      <w:pPr>
        <w:spacing w:line="276" w:lineRule="auto"/>
        <w:ind w:right="671"/>
        <w:rPr>
          <w:rFonts w:eastAsia="Calibri"/>
          <w:b/>
          <w:sz w:val="26"/>
          <w:szCs w:val="26"/>
          <w:u w:val="single"/>
        </w:rPr>
      </w:pPr>
    </w:p>
    <w:p w:rsidR="000F783B" w:rsidRPr="000F783B" w:rsidRDefault="000F783B" w:rsidP="000F783B">
      <w:pPr>
        <w:spacing w:line="276" w:lineRule="auto"/>
        <w:ind w:right="671"/>
        <w:rPr>
          <w:rFonts w:eastAsia="Calibri"/>
          <w:sz w:val="26"/>
          <w:szCs w:val="26"/>
          <w:u w:val="single"/>
        </w:rPr>
      </w:pPr>
      <w:r w:rsidRPr="000F783B">
        <w:rPr>
          <w:rFonts w:eastAsia="Calibri"/>
          <w:b/>
          <w:sz w:val="26"/>
          <w:szCs w:val="26"/>
          <w:u w:val="single"/>
        </w:rPr>
        <w:t xml:space="preserve">Организация - разработчик: </w:t>
      </w:r>
      <w:r w:rsidRPr="000F783B">
        <w:rPr>
          <w:rFonts w:eastAsia="Calibri"/>
          <w:sz w:val="26"/>
          <w:szCs w:val="26"/>
          <w:u w:val="single"/>
        </w:rPr>
        <w:t>ГАПОУ «Казанский политехнический колледж»</w:t>
      </w:r>
    </w:p>
    <w:p w:rsidR="000F783B" w:rsidRPr="000F783B" w:rsidRDefault="000F783B" w:rsidP="000F78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6"/>
          <w:szCs w:val="26"/>
        </w:rPr>
      </w:pPr>
    </w:p>
    <w:p w:rsidR="00B42D73" w:rsidRPr="000F783B" w:rsidRDefault="00B42D73">
      <w:pPr>
        <w:spacing w:line="276" w:lineRule="auto"/>
        <w:ind w:right="-199"/>
        <w:jc w:val="both"/>
        <w:rPr>
          <w:rFonts w:eastAsia="Times New Roman"/>
          <w:b/>
          <w:bCs/>
          <w:color w:val="231F20"/>
          <w:sz w:val="26"/>
          <w:szCs w:val="26"/>
        </w:rPr>
      </w:pPr>
    </w:p>
    <w:p w:rsidR="00B42D73" w:rsidRPr="000F783B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6"/>
          <w:szCs w:val="26"/>
        </w:rPr>
      </w:pPr>
    </w:p>
    <w:p w:rsidR="00B42D73" w:rsidRPr="000F783B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6"/>
          <w:szCs w:val="26"/>
        </w:rPr>
      </w:pPr>
    </w:p>
    <w:p w:rsidR="00B42D73" w:rsidRPr="000F783B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6"/>
          <w:szCs w:val="26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B42D73" w:rsidRDefault="00B42D73">
      <w:pPr>
        <w:spacing w:line="200" w:lineRule="exact"/>
        <w:rPr>
          <w:sz w:val="24"/>
          <w:szCs w:val="24"/>
        </w:rPr>
      </w:pPr>
    </w:p>
    <w:p w:rsidR="00B42D73" w:rsidRDefault="00B42D73">
      <w:pPr>
        <w:spacing w:line="200" w:lineRule="exact"/>
        <w:rPr>
          <w:sz w:val="24"/>
          <w:szCs w:val="24"/>
        </w:rPr>
      </w:pPr>
    </w:p>
    <w:p w:rsidR="00B42D73" w:rsidRDefault="00B42D73">
      <w:pPr>
        <w:spacing w:line="200" w:lineRule="exact"/>
        <w:rPr>
          <w:sz w:val="24"/>
          <w:szCs w:val="24"/>
        </w:rPr>
      </w:pPr>
    </w:p>
    <w:p w:rsidR="00B42D73" w:rsidRDefault="00B42D73">
      <w:pPr>
        <w:spacing w:line="200" w:lineRule="exact"/>
        <w:rPr>
          <w:sz w:val="24"/>
          <w:szCs w:val="24"/>
        </w:rPr>
      </w:pPr>
    </w:p>
    <w:p w:rsidR="00B42D73" w:rsidRDefault="00B42D73">
      <w:pPr>
        <w:spacing w:line="200" w:lineRule="exact"/>
        <w:rPr>
          <w:sz w:val="24"/>
          <w:szCs w:val="24"/>
        </w:rPr>
      </w:pPr>
    </w:p>
    <w:p w:rsidR="00B42D73" w:rsidRDefault="00B42D73">
      <w:pPr>
        <w:spacing w:line="200" w:lineRule="exact"/>
        <w:rPr>
          <w:sz w:val="24"/>
          <w:szCs w:val="24"/>
        </w:rPr>
      </w:pPr>
    </w:p>
    <w:p w:rsidR="00B42D73" w:rsidRDefault="00B42D73">
      <w:pPr>
        <w:spacing w:line="200" w:lineRule="exact"/>
        <w:rPr>
          <w:sz w:val="24"/>
          <w:szCs w:val="24"/>
        </w:rPr>
      </w:pPr>
    </w:p>
    <w:p w:rsidR="00B42D73" w:rsidRDefault="00B42D73">
      <w:pPr>
        <w:spacing w:line="200" w:lineRule="exact"/>
        <w:rPr>
          <w:sz w:val="24"/>
          <w:szCs w:val="24"/>
        </w:rPr>
      </w:pPr>
    </w:p>
    <w:p w:rsidR="00B42D73" w:rsidRDefault="00B42D73">
      <w:pPr>
        <w:spacing w:line="200" w:lineRule="exact"/>
        <w:rPr>
          <w:sz w:val="24"/>
          <w:szCs w:val="24"/>
        </w:rPr>
      </w:pPr>
    </w:p>
    <w:p w:rsidR="00B42D73" w:rsidRDefault="00B42D73">
      <w:pPr>
        <w:spacing w:line="200" w:lineRule="exact"/>
        <w:rPr>
          <w:sz w:val="24"/>
          <w:szCs w:val="24"/>
        </w:rPr>
      </w:pPr>
    </w:p>
    <w:p w:rsidR="00B42D73" w:rsidRDefault="00B42D73">
      <w:pPr>
        <w:spacing w:line="200" w:lineRule="exact"/>
        <w:rPr>
          <w:sz w:val="24"/>
          <w:szCs w:val="24"/>
        </w:rPr>
      </w:pPr>
    </w:p>
    <w:p w:rsidR="00B42D73" w:rsidRDefault="00B42D73">
      <w:pPr>
        <w:spacing w:line="200" w:lineRule="exact"/>
        <w:rPr>
          <w:sz w:val="24"/>
          <w:szCs w:val="24"/>
        </w:rPr>
      </w:pPr>
    </w:p>
    <w:p w:rsidR="00B42D73" w:rsidRDefault="00B42D73">
      <w:pPr>
        <w:spacing w:line="200" w:lineRule="exact"/>
        <w:rPr>
          <w:sz w:val="24"/>
          <w:szCs w:val="24"/>
        </w:rPr>
      </w:pPr>
    </w:p>
    <w:p w:rsidR="00B42D73" w:rsidRDefault="00B42D73">
      <w:pPr>
        <w:spacing w:line="200" w:lineRule="exact"/>
        <w:rPr>
          <w:sz w:val="24"/>
          <w:szCs w:val="24"/>
        </w:rPr>
      </w:pPr>
    </w:p>
    <w:p w:rsidR="00B42D73" w:rsidRDefault="00B42D73">
      <w:pPr>
        <w:spacing w:line="200" w:lineRule="exact"/>
        <w:rPr>
          <w:sz w:val="24"/>
          <w:szCs w:val="24"/>
        </w:rPr>
      </w:pPr>
    </w:p>
    <w:p w:rsidR="00B42D73" w:rsidRDefault="00B42D73">
      <w:pPr>
        <w:spacing w:line="200" w:lineRule="exact"/>
        <w:rPr>
          <w:sz w:val="24"/>
          <w:szCs w:val="24"/>
        </w:rPr>
      </w:pPr>
    </w:p>
    <w:p w:rsidR="00B42D73" w:rsidRDefault="00B42D73">
      <w:pPr>
        <w:spacing w:line="200" w:lineRule="exact"/>
        <w:rPr>
          <w:sz w:val="24"/>
          <w:szCs w:val="24"/>
        </w:rPr>
      </w:pPr>
    </w:p>
    <w:p w:rsidR="00B42D73" w:rsidRDefault="00B42D73">
      <w:pPr>
        <w:spacing w:line="200" w:lineRule="exact"/>
        <w:rPr>
          <w:sz w:val="24"/>
          <w:szCs w:val="24"/>
        </w:rPr>
      </w:pPr>
    </w:p>
    <w:p w:rsidR="00B42D73" w:rsidRDefault="00B42D73">
      <w:pPr>
        <w:spacing w:line="200" w:lineRule="exact"/>
        <w:rPr>
          <w:sz w:val="24"/>
          <w:szCs w:val="24"/>
        </w:rPr>
      </w:pPr>
    </w:p>
    <w:p w:rsidR="00B42D73" w:rsidRDefault="00B42D73">
      <w:pPr>
        <w:spacing w:line="200" w:lineRule="exact"/>
        <w:rPr>
          <w:sz w:val="24"/>
          <w:szCs w:val="24"/>
        </w:rPr>
      </w:pPr>
    </w:p>
    <w:p w:rsidR="00B42D73" w:rsidRDefault="00B42D73">
      <w:pPr>
        <w:spacing w:line="200" w:lineRule="exact"/>
        <w:rPr>
          <w:sz w:val="24"/>
          <w:szCs w:val="24"/>
        </w:rPr>
      </w:pPr>
    </w:p>
    <w:p w:rsidR="00C02656" w:rsidRDefault="00C02656">
      <w:pPr>
        <w:spacing w:line="200" w:lineRule="exact"/>
        <w:rPr>
          <w:sz w:val="24"/>
          <w:szCs w:val="24"/>
        </w:rPr>
      </w:pPr>
    </w:p>
    <w:p w:rsidR="00C02656" w:rsidRDefault="00C02656">
      <w:pPr>
        <w:spacing w:line="200" w:lineRule="exact"/>
        <w:rPr>
          <w:sz w:val="24"/>
          <w:szCs w:val="24"/>
        </w:rPr>
      </w:pPr>
    </w:p>
    <w:p w:rsidR="00C02656" w:rsidRDefault="00C02656">
      <w:pPr>
        <w:spacing w:line="200" w:lineRule="exact"/>
        <w:rPr>
          <w:sz w:val="24"/>
          <w:szCs w:val="24"/>
        </w:rPr>
      </w:pPr>
    </w:p>
    <w:p w:rsidR="00B42D73" w:rsidRDefault="00787385">
      <w:pPr>
        <w:overflowPunct w:val="0"/>
        <w:jc w:val="center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СОДЕРЖАНИЕ</w:t>
      </w:r>
    </w:p>
    <w:p w:rsidR="00B42D73" w:rsidRDefault="00B42D73">
      <w:pPr>
        <w:overflowPunct w:val="0"/>
        <w:rPr>
          <w:rFonts w:eastAsia="Times New Roman"/>
          <w:sz w:val="26"/>
          <w:szCs w:val="26"/>
        </w:rPr>
      </w:pPr>
    </w:p>
    <w:tbl>
      <w:tblPr>
        <w:tblW w:w="9355" w:type="dxa"/>
        <w:tblLook w:val="01E0" w:firstRow="1" w:lastRow="1" w:firstColumn="1" w:lastColumn="1" w:noHBand="0" w:noVBand="0"/>
      </w:tblPr>
      <w:tblGrid>
        <w:gridCol w:w="7496"/>
        <w:gridCol w:w="1859"/>
      </w:tblGrid>
      <w:tr w:rsidR="00B42D73">
        <w:tc>
          <w:tcPr>
            <w:tcW w:w="7495" w:type="dxa"/>
            <w:shd w:val="clear" w:color="auto" w:fill="auto"/>
          </w:tcPr>
          <w:p w:rsidR="00B42D73" w:rsidRDefault="00B42D73">
            <w:pPr>
              <w:keepNext/>
              <w:overflowPunct w:val="0"/>
              <w:spacing w:after="120"/>
              <w:ind w:left="284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</w:p>
        </w:tc>
        <w:tc>
          <w:tcPr>
            <w:tcW w:w="1859" w:type="dxa"/>
            <w:shd w:val="clear" w:color="auto" w:fill="auto"/>
          </w:tcPr>
          <w:p w:rsidR="00B42D73" w:rsidRDefault="00787385">
            <w:pPr>
              <w:overflowPunct w:val="0"/>
              <w:spacing w:after="12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стр.</w:t>
            </w:r>
          </w:p>
        </w:tc>
      </w:tr>
      <w:tr w:rsidR="00B42D73">
        <w:tc>
          <w:tcPr>
            <w:tcW w:w="7495" w:type="dxa"/>
            <w:shd w:val="clear" w:color="auto" w:fill="auto"/>
          </w:tcPr>
          <w:p w:rsidR="00B42D73" w:rsidRDefault="00787385">
            <w:pPr>
              <w:keepNext/>
              <w:numPr>
                <w:ilvl w:val="0"/>
                <w:numId w:val="5"/>
              </w:numPr>
              <w:overflowPunct w:val="0"/>
              <w:spacing w:after="200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  <w:r>
              <w:rPr>
                <w:rFonts w:eastAsia="Times New Roman"/>
                <w:b/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42D73" w:rsidRDefault="00B42D73">
            <w:pPr>
              <w:overflowPunct w:val="0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859" w:type="dxa"/>
            <w:shd w:val="clear" w:color="auto" w:fill="auto"/>
          </w:tcPr>
          <w:p w:rsidR="00B42D73" w:rsidRDefault="00787385">
            <w:pPr>
              <w:overflowPunct w:val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4</w:t>
            </w:r>
          </w:p>
        </w:tc>
      </w:tr>
      <w:tr w:rsidR="00B42D73">
        <w:tc>
          <w:tcPr>
            <w:tcW w:w="7495" w:type="dxa"/>
            <w:shd w:val="clear" w:color="auto" w:fill="auto"/>
          </w:tcPr>
          <w:p w:rsidR="00B42D73" w:rsidRDefault="00787385">
            <w:pPr>
              <w:keepNext/>
              <w:numPr>
                <w:ilvl w:val="0"/>
                <w:numId w:val="5"/>
              </w:numPr>
              <w:overflowPunct w:val="0"/>
              <w:spacing w:after="200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  <w:r>
              <w:rPr>
                <w:rFonts w:eastAsia="Times New Roman"/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B42D73" w:rsidRDefault="00B42D73">
            <w:pPr>
              <w:keepNext/>
              <w:overflowPunct w:val="0"/>
              <w:ind w:left="284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</w:p>
        </w:tc>
        <w:tc>
          <w:tcPr>
            <w:tcW w:w="1859" w:type="dxa"/>
            <w:shd w:val="clear" w:color="auto" w:fill="auto"/>
          </w:tcPr>
          <w:p w:rsidR="00B42D73" w:rsidRDefault="00787385">
            <w:pPr>
              <w:overflowPunct w:val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7</w:t>
            </w:r>
          </w:p>
        </w:tc>
      </w:tr>
      <w:tr w:rsidR="00B42D73">
        <w:trPr>
          <w:trHeight w:val="670"/>
        </w:trPr>
        <w:tc>
          <w:tcPr>
            <w:tcW w:w="7495" w:type="dxa"/>
            <w:shd w:val="clear" w:color="auto" w:fill="auto"/>
          </w:tcPr>
          <w:p w:rsidR="00B42D73" w:rsidRDefault="00787385">
            <w:pPr>
              <w:keepNext/>
              <w:numPr>
                <w:ilvl w:val="0"/>
                <w:numId w:val="5"/>
              </w:numPr>
              <w:overflowPunct w:val="0"/>
              <w:spacing w:after="200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  <w:r>
              <w:rPr>
                <w:rFonts w:eastAsia="Times New Roman"/>
                <w:b/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B42D73" w:rsidRDefault="00B42D73">
            <w:pPr>
              <w:keepNext/>
              <w:tabs>
                <w:tab w:val="left" w:pos="0"/>
              </w:tabs>
              <w:overflowPunct w:val="0"/>
              <w:ind w:left="284" w:firstLine="284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</w:p>
        </w:tc>
        <w:tc>
          <w:tcPr>
            <w:tcW w:w="1859" w:type="dxa"/>
            <w:shd w:val="clear" w:color="auto" w:fill="auto"/>
          </w:tcPr>
          <w:p w:rsidR="00B42D73" w:rsidRDefault="00787385">
            <w:pPr>
              <w:overflowPunct w:val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12</w:t>
            </w:r>
          </w:p>
        </w:tc>
      </w:tr>
      <w:tr w:rsidR="00B42D73">
        <w:tc>
          <w:tcPr>
            <w:tcW w:w="7495" w:type="dxa"/>
            <w:shd w:val="clear" w:color="auto" w:fill="auto"/>
          </w:tcPr>
          <w:p w:rsidR="00B42D73" w:rsidRDefault="00787385">
            <w:pPr>
              <w:keepNext/>
              <w:numPr>
                <w:ilvl w:val="0"/>
                <w:numId w:val="5"/>
              </w:numPr>
              <w:overflowPunct w:val="0"/>
              <w:spacing w:after="200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  <w:r>
              <w:rPr>
                <w:rFonts w:eastAsia="Times New Roman"/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B42D73" w:rsidRDefault="00B42D73">
            <w:pPr>
              <w:keepNext/>
              <w:overflowPunct w:val="0"/>
              <w:ind w:left="284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</w:p>
        </w:tc>
        <w:tc>
          <w:tcPr>
            <w:tcW w:w="1859" w:type="dxa"/>
            <w:shd w:val="clear" w:color="auto" w:fill="auto"/>
          </w:tcPr>
          <w:p w:rsidR="00B42D73" w:rsidRDefault="00787385">
            <w:pPr>
              <w:overflowPunct w:val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14</w:t>
            </w:r>
            <w:bookmarkStart w:id="2" w:name="_Hlk67950030"/>
            <w:bookmarkEnd w:id="2"/>
          </w:p>
        </w:tc>
      </w:tr>
    </w:tbl>
    <w:p w:rsidR="00B42D73" w:rsidRDefault="00B42D73">
      <w:pPr>
        <w:sectPr w:rsidR="00B42D73">
          <w:footerReference w:type="default" r:id="rId8"/>
          <w:pgSz w:w="11906" w:h="16838"/>
          <w:pgMar w:top="1134" w:right="850" w:bottom="1134" w:left="1701" w:header="0" w:footer="0" w:gutter="0"/>
          <w:cols w:space="720"/>
          <w:formProt w:val="0"/>
          <w:titlePg/>
          <w:docGrid w:linePitch="299" w:charSpace="4096"/>
        </w:sectPr>
      </w:pPr>
    </w:p>
    <w:p w:rsidR="00B42D73" w:rsidRDefault="007873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jc w:val="center"/>
        <w:rPr>
          <w:rFonts w:eastAsia="Times New Roman"/>
          <w:b/>
          <w:caps/>
          <w:sz w:val="26"/>
          <w:szCs w:val="26"/>
        </w:rPr>
      </w:pPr>
      <w:r>
        <w:rPr>
          <w:rFonts w:eastAsia="Times New Roman"/>
          <w:b/>
          <w:caps/>
          <w:sz w:val="28"/>
          <w:szCs w:val="28"/>
        </w:rPr>
        <w:lastRenderedPageBreak/>
        <w:t xml:space="preserve">1. </w:t>
      </w:r>
      <w:r>
        <w:rPr>
          <w:rFonts w:eastAsia="Times New Roman"/>
          <w:b/>
          <w:caps/>
          <w:sz w:val="26"/>
          <w:szCs w:val="26"/>
        </w:rPr>
        <w:t>паспорт РАБОЧЕЙ ПРОГРАММЫ УЧЕБНОЙ ДИСЦИПЛИНЫ</w:t>
      </w:r>
    </w:p>
    <w:p w:rsidR="00B42D73" w:rsidRDefault="00787385">
      <w:pPr>
        <w:overflowPunct w:val="0"/>
        <w:spacing w:line="276" w:lineRule="auto"/>
        <w:jc w:val="center"/>
        <w:rPr>
          <w:rFonts w:eastAsia="Times New Roman"/>
          <w:b/>
          <w:bCs/>
          <w:spacing w:val="-4"/>
          <w:sz w:val="26"/>
          <w:szCs w:val="26"/>
        </w:rPr>
      </w:pPr>
      <w:r>
        <w:rPr>
          <w:rFonts w:eastAsia="Times New Roman"/>
          <w:b/>
          <w:bCs/>
          <w:spacing w:val="-4"/>
          <w:sz w:val="26"/>
          <w:szCs w:val="26"/>
        </w:rPr>
        <w:t>ОП.09 Нормирование труда и сметы</w:t>
      </w:r>
    </w:p>
    <w:p w:rsidR="000F783B" w:rsidRPr="000F783B" w:rsidRDefault="000F783B" w:rsidP="000F783B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200" w:line="276" w:lineRule="auto"/>
        <w:ind w:right="578"/>
        <w:contextualSpacing/>
        <w:jc w:val="both"/>
        <w:rPr>
          <w:rFonts w:eastAsia="Calibri"/>
          <w:sz w:val="26"/>
          <w:szCs w:val="26"/>
        </w:rPr>
      </w:pPr>
      <w:r w:rsidRPr="000F783B">
        <w:rPr>
          <w:rFonts w:eastAsia="Calibri"/>
          <w:b/>
          <w:bCs/>
          <w:sz w:val="26"/>
          <w:szCs w:val="26"/>
        </w:rPr>
        <w:t>Обла</w:t>
      </w:r>
      <w:r w:rsidRPr="000F783B">
        <w:rPr>
          <w:rFonts w:eastAsia="Calibri"/>
          <w:b/>
          <w:bCs/>
          <w:spacing w:val="-1"/>
          <w:sz w:val="26"/>
          <w:szCs w:val="26"/>
        </w:rPr>
        <w:t>с</w:t>
      </w:r>
      <w:r w:rsidRPr="000F783B">
        <w:rPr>
          <w:rFonts w:eastAsia="Calibri"/>
          <w:b/>
          <w:bCs/>
          <w:spacing w:val="1"/>
          <w:sz w:val="26"/>
          <w:szCs w:val="26"/>
        </w:rPr>
        <w:t>т</w:t>
      </w:r>
      <w:r w:rsidRPr="000F783B">
        <w:rPr>
          <w:rFonts w:eastAsia="Calibri"/>
          <w:b/>
          <w:bCs/>
          <w:sz w:val="26"/>
          <w:szCs w:val="26"/>
        </w:rPr>
        <w:t>ь п</w:t>
      </w:r>
      <w:r w:rsidRPr="000F783B">
        <w:rPr>
          <w:rFonts w:eastAsia="Calibri"/>
          <w:b/>
          <w:bCs/>
          <w:spacing w:val="-2"/>
          <w:sz w:val="26"/>
          <w:szCs w:val="26"/>
        </w:rPr>
        <w:t>р</w:t>
      </w:r>
      <w:r w:rsidRPr="000F783B">
        <w:rPr>
          <w:rFonts w:eastAsia="Calibri"/>
          <w:b/>
          <w:bCs/>
          <w:sz w:val="26"/>
          <w:szCs w:val="26"/>
        </w:rPr>
        <w:t>им</w:t>
      </w:r>
      <w:r w:rsidRPr="000F783B">
        <w:rPr>
          <w:rFonts w:eastAsia="Calibri"/>
          <w:b/>
          <w:bCs/>
          <w:spacing w:val="-2"/>
          <w:sz w:val="26"/>
          <w:szCs w:val="26"/>
        </w:rPr>
        <w:t>е</w:t>
      </w:r>
      <w:r w:rsidRPr="000F783B">
        <w:rPr>
          <w:rFonts w:eastAsia="Calibri"/>
          <w:b/>
          <w:bCs/>
          <w:sz w:val="26"/>
          <w:szCs w:val="26"/>
        </w:rPr>
        <w:t>н</w:t>
      </w:r>
      <w:r w:rsidRPr="000F783B">
        <w:rPr>
          <w:rFonts w:eastAsia="Calibri"/>
          <w:b/>
          <w:bCs/>
          <w:spacing w:val="-1"/>
          <w:sz w:val="26"/>
          <w:szCs w:val="26"/>
        </w:rPr>
        <w:t>е</w:t>
      </w:r>
      <w:r w:rsidRPr="000F783B">
        <w:rPr>
          <w:rFonts w:eastAsia="Calibri"/>
          <w:b/>
          <w:bCs/>
          <w:spacing w:val="-2"/>
          <w:sz w:val="26"/>
          <w:szCs w:val="26"/>
        </w:rPr>
        <w:t>н</w:t>
      </w:r>
      <w:r w:rsidRPr="000F783B">
        <w:rPr>
          <w:rFonts w:eastAsia="Calibri"/>
          <w:b/>
          <w:bCs/>
          <w:sz w:val="26"/>
          <w:szCs w:val="26"/>
        </w:rPr>
        <w:t>ия рабо</w:t>
      </w:r>
      <w:r w:rsidRPr="000F783B">
        <w:rPr>
          <w:rFonts w:eastAsia="Calibri"/>
          <w:b/>
          <w:bCs/>
          <w:spacing w:val="-1"/>
          <w:sz w:val="26"/>
          <w:szCs w:val="26"/>
        </w:rPr>
        <w:t>че</w:t>
      </w:r>
      <w:r w:rsidRPr="000F783B">
        <w:rPr>
          <w:rFonts w:eastAsia="Calibri"/>
          <w:b/>
          <w:bCs/>
          <w:sz w:val="26"/>
          <w:szCs w:val="26"/>
        </w:rPr>
        <w:t>й программы:</w:t>
      </w:r>
    </w:p>
    <w:p w:rsidR="000F783B" w:rsidRPr="000F783B" w:rsidRDefault="000F783B" w:rsidP="000F783B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ind w:right="578" w:firstLine="709"/>
        <w:jc w:val="both"/>
        <w:rPr>
          <w:sz w:val="26"/>
          <w:szCs w:val="26"/>
        </w:rPr>
      </w:pPr>
      <w:r w:rsidRPr="000F783B">
        <w:rPr>
          <w:sz w:val="26"/>
          <w:szCs w:val="26"/>
        </w:rPr>
        <w:t xml:space="preserve">Рабочая программа учебной дисциплины ОП.14 Техническое нормирование является частью основной профессиональной образовательной программы в соответствии с ФГОС СПО по специальности </w:t>
      </w:r>
      <w:r w:rsidRPr="000F783B">
        <w:rPr>
          <w:sz w:val="26"/>
          <w:szCs w:val="26"/>
          <w:lang w:bidi="ru-RU"/>
        </w:rPr>
        <w:t>22.02.06 Сварочное производство</w:t>
      </w:r>
      <w:r w:rsidRPr="000F783B">
        <w:rPr>
          <w:sz w:val="26"/>
          <w:szCs w:val="26"/>
        </w:rPr>
        <w:t xml:space="preserve"> </w:t>
      </w:r>
      <w:r w:rsidRPr="000F783B">
        <w:rPr>
          <w:bCs/>
          <w:sz w:val="26"/>
          <w:szCs w:val="26"/>
        </w:rPr>
        <w:t>входящей в состав</w:t>
      </w:r>
      <w:r w:rsidRPr="000F783B">
        <w:rPr>
          <w:sz w:val="26"/>
          <w:szCs w:val="26"/>
        </w:rPr>
        <w:t xml:space="preserve"> укрупненной группы специальности 22.00.00 «Технологии материалов».</w:t>
      </w:r>
    </w:p>
    <w:p w:rsidR="000F783B" w:rsidRPr="000F783B" w:rsidRDefault="000F783B" w:rsidP="000F783B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ind w:right="578" w:firstLine="709"/>
        <w:jc w:val="both"/>
        <w:rPr>
          <w:b/>
          <w:sz w:val="26"/>
          <w:szCs w:val="26"/>
        </w:rPr>
      </w:pPr>
      <w:r w:rsidRPr="000F783B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0F783B" w:rsidRPr="000F783B" w:rsidRDefault="000F783B" w:rsidP="000F783B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ind w:right="578"/>
        <w:jc w:val="both"/>
        <w:rPr>
          <w:bCs/>
          <w:sz w:val="26"/>
          <w:szCs w:val="26"/>
        </w:rPr>
      </w:pPr>
      <w:r w:rsidRPr="000F783B">
        <w:rPr>
          <w:b/>
          <w:bCs/>
          <w:sz w:val="26"/>
          <w:szCs w:val="26"/>
        </w:rPr>
        <w:t>1.2</w:t>
      </w:r>
      <w:r w:rsidRPr="000F783B">
        <w:rPr>
          <w:sz w:val="26"/>
          <w:szCs w:val="26"/>
        </w:rPr>
        <w:t xml:space="preserve"> </w:t>
      </w:r>
      <w:r w:rsidRPr="000F783B">
        <w:rPr>
          <w:rFonts w:eastAsia="Calibri"/>
          <w:b/>
          <w:sz w:val="26"/>
          <w:szCs w:val="26"/>
        </w:rPr>
        <w:t xml:space="preserve">Место дисциплины в структуре программы подготовки специалистов среднего звена: </w:t>
      </w:r>
      <w:r w:rsidRPr="000F783B">
        <w:rPr>
          <w:rFonts w:eastAsia="Calibri"/>
          <w:bCs/>
          <w:sz w:val="26"/>
          <w:szCs w:val="26"/>
        </w:rPr>
        <w:t>дисциплина входит в профессиональный учебный цикл, общепрофессиональных дисциплин  и является дисциплиной из вариативной части ОПОП.</w:t>
      </w:r>
    </w:p>
    <w:p w:rsidR="000F783B" w:rsidRPr="000F783B" w:rsidRDefault="000F783B" w:rsidP="000F78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78"/>
        <w:jc w:val="both"/>
        <w:rPr>
          <w:sz w:val="26"/>
          <w:szCs w:val="26"/>
        </w:rPr>
      </w:pPr>
      <w:r w:rsidRPr="000F783B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0F783B" w:rsidRPr="000F783B" w:rsidRDefault="000F783B" w:rsidP="000F783B">
      <w:pPr>
        <w:spacing w:line="276" w:lineRule="auto"/>
        <w:jc w:val="both"/>
        <w:rPr>
          <w:rStyle w:val="2"/>
          <w:rFonts w:eastAsia="Segoe UI"/>
          <w:b w:val="0"/>
          <w:bCs w:val="0"/>
          <w:sz w:val="26"/>
          <w:szCs w:val="26"/>
        </w:rPr>
      </w:pPr>
      <w:r w:rsidRPr="000F783B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0F783B">
        <w:rPr>
          <w:rStyle w:val="2"/>
          <w:rFonts w:eastAsia="Segoe UI"/>
          <w:i/>
          <w:sz w:val="26"/>
          <w:szCs w:val="26"/>
        </w:rPr>
        <w:t>знать:</w:t>
      </w:r>
      <w:r w:rsidRPr="000F783B">
        <w:rPr>
          <w:rStyle w:val="2"/>
          <w:rFonts w:eastAsia="Segoe UI"/>
          <w:sz w:val="26"/>
          <w:szCs w:val="26"/>
        </w:rPr>
        <w:t xml:space="preserve"> </w:t>
      </w:r>
    </w:p>
    <w:p w:rsidR="000F783B" w:rsidRPr="000F783B" w:rsidRDefault="000F783B" w:rsidP="000F783B">
      <w:pPr>
        <w:pStyle w:val="af"/>
        <w:spacing w:beforeAutospacing="0" w:afterAutospacing="0"/>
        <w:contextualSpacing/>
        <w:jc w:val="both"/>
        <w:rPr>
          <w:sz w:val="26"/>
          <w:szCs w:val="26"/>
        </w:rPr>
      </w:pPr>
      <w:r w:rsidRPr="000F783B">
        <w:rPr>
          <w:rStyle w:val="2"/>
          <w:sz w:val="26"/>
          <w:szCs w:val="26"/>
        </w:rPr>
        <w:t>-</w:t>
      </w:r>
      <w:r w:rsidRPr="000F783B">
        <w:rPr>
          <w:sz w:val="26"/>
          <w:szCs w:val="26"/>
        </w:rPr>
        <w:t>основы технического нормирования;</w:t>
      </w:r>
    </w:p>
    <w:p w:rsidR="000F783B" w:rsidRPr="000F783B" w:rsidRDefault="000F783B" w:rsidP="000F783B">
      <w:pPr>
        <w:pStyle w:val="af"/>
        <w:spacing w:beforeAutospacing="0" w:afterAutospacing="0"/>
        <w:contextualSpacing/>
        <w:jc w:val="both"/>
        <w:rPr>
          <w:sz w:val="26"/>
          <w:szCs w:val="26"/>
        </w:rPr>
      </w:pPr>
      <w:r w:rsidRPr="000F783B">
        <w:rPr>
          <w:sz w:val="26"/>
          <w:szCs w:val="26"/>
        </w:rPr>
        <w:t xml:space="preserve"> -основы организации технико-нормировочной работы на предприятии;  </w:t>
      </w:r>
    </w:p>
    <w:p w:rsidR="000F783B" w:rsidRPr="000F783B" w:rsidRDefault="000F783B" w:rsidP="000F783B">
      <w:pPr>
        <w:pStyle w:val="af"/>
        <w:spacing w:beforeAutospacing="0" w:afterAutospacing="0"/>
        <w:contextualSpacing/>
        <w:jc w:val="both"/>
        <w:rPr>
          <w:sz w:val="26"/>
          <w:szCs w:val="26"/>
        </w:rPr>
      </w:pPr>
      <w:r w:rsidRPr="000F783B">
        <w:rPr>
          <w:sz w:val="26"/>
          <w:szCs w:val="26"/>
        </w:rPr>
        <w:t>-нормирование заготовительных и сборочно-сварочных работ;</w:t>
      </w:r>
    </w:p>
    <w:p w:rsidR="000F783B" w:rsidRPr="000F783B" w:rsidRDefault="000F783B" w:rsidP="000F783B">
      <w:pPr>
        <w:spacing w:line="276" w:lineRule="auto"/>
        <w:ind w:right="578"/>
        <w:jc w:val="both"/>
        <w:rPr>
          <w:rStyle w:val="2"/>
          <w:rFonts w:eastAsia="Segoe UI"/>
          <w:i/>
          <w:sz w:val="26"/>
          <w:szCs w:val="26"/>
        </w:rPr>
      </w:pPr>
      <w:r w:rsidRPr="000F783B">
        <w:rPr>
          <w:rStyle w:val="2"/>
          <w:rFonts w:eastAsia="Segoe UI"/>
          <w:sz w:val="26"/>
          <w:szCs w:val="26"/>
        </w:rPr>
        <w:t>В результате освоения учебной дисциплины обучающийся должен</w:t>
      </w:r>
      <w:r w:rsidRPr="000F783B">
        <w:rPr>
          <w:rStyle w:val="2"/>
          <w:rFonts w:eastAsia="Segoe UI"/>
          <w:i/>
          <w:sz w:val="26"/>
          <w:szCs w:val="26"/>
        </w:rPr>
        <w:t xml:space="preserve"> уметь: </w:t>
      </w:r>
    </w:p>
    <w:p w:rsidR="000F783B" w:rsidRPr="000F783B" w:rsidRDefault="000F783B" w:rsidP="000F783B">
      <w:pPr>
        <w:spacing w:line="276" w:lineRule="auto"/>
        <w:ind w:right="578"/>
        <w:jc w:val="both"/>
        <w:rPr>
          <w:sz w:val="26"/>
          <w:szCs w:val="26"/>
        </w:rPr>
      </w:pPr>
      <w:r w:rsidRPr="000F783B">
        <w:rPr>
          <w:sz w:val="26"/>
          <w:szCs w:val="26"/>
        </w:rPr>
        <w:t>-производить анализ затрат рабочего времени;</w:t>
      </w:r>
    </w:p>
    <w:p w:rsidR="000F783B" w:rsidRPr="000F783B" w:rsidRDefault="000F783B" w:rsidP="000F783B">
      <w:pPr>
        <w:spacing w:line="276" w:lineRule="auto"/>
        <w:ind w:right="578"/>
        <w:jc w:val="both"/>
        <w:rPr>
          <w:sz w:val="26"/>
          <w:szCs w:val="26"/>
        </w:rPr>
      </w:pPr>
      <w:r w:rsidRPr="000F783B">
        <w:rPr>
          <w:sz w:val="26"/>
          <w:szCs w:val="26"/>
        </w:rPr>
        <w:t xml:space="preserve"> рассчитывать технически обоснованные нормы времени на операции; </w:t>
      </w:r>
    </w:p>
    <w:p w:rsidR="000F783B" w:rsidRPr="000F783B" w:rsidRDefault="000F783B" w:rsidP="000F783B">
      <w:pPr>
        <w:spacing w:line="276" w:lineRule="auto"/>
        <w:ind w:right="578"/>
        <w:jc w:val="both"/>
        <w:rPr>
          <w:sz w:val="26"/>
          <w:szCs w:val="26"/>
        </w:rPr>
      </w:pPr>
      <w:r w:rsidRPr="000F783B">
        <w:rPr>
          <w:sz w:val="26"/>
          <w:szCs w:val="26"/>
        </w:rPr>
        <w:t>-работать со справочниками и другими источниками информации.</w:t>
      </w:r>
    </w:p>
    <w:p w:rsidR="000F783B" w:rsidRPr="000F783B" w:rsidRDefault="000F783B" w:rsidP="000F783B">
      <w:pPr>
        <w:ind w:firstLine="709"/>
        <w:jc w:val="both"/>
        <w:rPr>
          <w:sz w:val="26"/>
          <w:szCs w:val="26"/>
        </w:rPr>
      </w:pPr>
      <w:r w:rsidRPr="000F783B">
        <w:rPr>
          <w:sz w:val="26"/>
          <w:szCs w:val="26"/>
        </w:rPr>
        <w:t xml:space="preserve">Обучающийся должен обладать </w:t>
      </w:r>
      <w:r w:rsidRPr="000F783B">
        <w:rPr>
          <w:b/>
          <w:bCs/>
          <w:sz w:val="26"/>
          <w:szCs w:val="26"/>
        </w:rPr>
        <w:t>общими и профессиональными компетенциями</w:t>
      </w:r>
      <w:r w:rsidRPr="000F783B">
        <w:rPr>
          <w:sz w:val="26"/>
          <w:szCs w:val="26"/>
        </w:rPr>
        <w:t>, включающими в себя способность:</w:t>
      </w:r>
    </w:p>
    <w:p w:rsidR="000F783B" w:rsidRPr="000F783B" w:rsidRDefault="000F783B" w:rsidP="000F783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bookmarkStart w:id="3" w:name="sub_1531"/>
      <w:r w:rsidRPr="000F783B">
        <w:rPr>
          <w:rFonts w:ascii="Times New Roman CYR" w:hAnsi="Times New Roman CYR" w:cs="Times New Roman CYR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F783B" w:rsidRPr="000F783B" w:rsidRDefault="000F783B" w:rsidP="000F783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bookmarkStart w:id="4" w:name="sub_1532"/>
      <w:bookmarkEnd w:id="3"/>
      <w:r w:rsidRPr="000F783B">
        <w:rPr>
          <w:rFonts w:ascii="Times New Roman CYR" w:hAnsi="Times New Roman CYR" w:cs="Times New Roman CYR"/>
          <w:sz w:val="26"/>
          <w:szCs w:val="26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0F783B" w:rsidRPr="000F783B" w:rsidRDefault="000F783B" w:rsidP="000F783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bookmarkStart w:id="5" w:name="sub_1533"/>
      <w:bookmarkEnd w:id="4"/>
      <w:r w:rsidRPr="000F783B">
        <w:rPr>
          <w:rFonts w:ascii="Times New Roman CYR" w:hAnsi="Times New Roman CYR" w:cs="Times New Roman CYR"/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:rsidR="000F783B" w:rsidRPr="000F783B" w:rsidRDefault="000F783B" w:rsidP="000F783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bookmarkStart w:id="6" w:name="sub_1534"/>
      <w:bookmarkEnd w:id="5"/>
      <w:r w:rsidRPr="000F783B">
        <w:rPr>
          <w:rFonts w:ascii="Times New Roman CYR" w:hAnsi="Times New Roman CYR" w:cs="Times New Roman CYR"/>
          <w:sz w:val="26"/>
          <w:szCs w:val="26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F783B" w:rsidRPr="000F783B" w:rsidRDefault="000F783B" w:rsidP="000F783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bookmarkStart w:id="7" w:name="sub_1535"/>
      <w:bookmarkEnd w:id="6"/>
      <w:r w:rsidRPr="000F783B">
        <w:rPr>
          <w:rFonts w:ascii="Times New Roman CYR" w:hAnsi="Times New Roman CYR" w:cs="Times New Roman CYR"/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F783B" w:rsidRPr="000F783B" w:rsidRDefault="000F783B" w:rsidP="000F783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bookmarkStart w:id="8" w:name="sub_1536"/>
      <w:bookmarkEnd w:id="7"/>
      <w:r w:rsidRPr="000F783B">
        <w:rPr>
          <w:rFonts w:ascii="Times New Roman CYR" w:hAnsi="Times New Roman CYR" w:cs="Times New Roman CYR"/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0F783B" w:rsidRPr="000F783B" w:rsidRDefault="000F783B" w:rsidP="000F783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bookmarkStart w:id="9" w:name="sub_1537"/>
      <w:bookmarkEnd w:id="8"/>
      <w:r w:rsidRPr="000F783B">
        <w:rPr>
          <w:rFonts w:ascii="Times New Roman CYR" w:hAnsi="Times New Roman CYR" w:cs="Times New Roman CYR"/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0F783B" w:rsidRPr="000F783B" w:rsidRDefault="000F783B" w:rsidP="000F783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bookmarkStart w:id="10" w:name="sub_1538"/>
      <w:bookmarkEnd w:id="9"/>
      <w:r w:rsidRPr="000F783B">
        <w:rPr>
          <w:rFonts w:ascii="Times New Roman CYR" w:hAnsi="Times New Roman CYR" w:cs="Times New Roman CYR"/>
          <w:sz w:val="26"/>
          <w:szCs w:val="26"/>
        </w:rPr>
        <w:t xml:space="preserve">ОК 8. Самостоятельно определять задачи профессионального и личностного </w:t>
      </w:r>
      <w:r w:rsidRPr="000F783B">
        <w:rPr>
          <w:rFonts w:ascii="Times New Roman CYR" w:hAnsi="Times New Roman CYR" w:cs="Times New Roman CYR"/>
          <w:sz w:val="26"/>
          <w:szCs w:val="26"/>
        </w:rPr>
        <w:lastRenderedPageBreak/>
        <w:t>развития, заниматься самообразованием, осознанно планировать повышение квалификации.</w:t>
      </w:r>
    </w:p>
    <w:p w:rsidR="000F783B" w:rsidRPr="000F783B" w:rsidRDefault="000F783B" w:rsidP="000F783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bookmarkStart w:id="11" w:name="sub_1539"/>
      <w:bookmarkEnd w:id="10"/>
      <w:r w:rsidRPr="000F783B">
        <w:rPr>
          <w:rFonts w:ascii="Times New Roman CYR" w:hAnsi="Times New Roman CYR" w:cs="Times New Roman CYR"/>
          <w:sz w:val="26"/>
          <w:szCs w:val="26"/>
        </w:rPr>
        <w:t>ОК 9. Быть готовым к смене технологий в профессиональной деятельности.</w:t>
      </w:r>
    </w:p>
    <w:bookmarkEnd w:id="11"/>
    <w:p w:rsidR="000F783B" w:rsidRPr="000F783B" w:rsidRDefault="000F783B" w:rsidP="000F78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78" w:firstLine="709"/>
        <w:jc w:val="both"/>
        <w:rPr>
          <w:b/>
          <w:iCs/>
          <w:sz w:val="26"/>
          <w:szCs w:val="26"/>
        </w:rPr>
      </w:pPr>
      <w:r w:rsidRPr="000F783B">
        <w:rPr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F783B" w:rsidRPr="000F783B" w:rsidRDefault="000F783B" w:rsidP="000F78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78" w:firstLine="709"/>
        <w:jc w:val="both"/>
        <w:rPr>
          <w:b/>
          <w:iCs/>
          <w:sz w:val="26"/>
          <w:szCs w:val="26"/>
        </w:rPr>
      </w:pPr>
      <w:r w:rsidRPr="000F783B">
        <w:rPr>
          <w:iCs/>
          <w:sz w:val="26"/>
          <w:szCs w:val="26"/>
        </w:rPr>
        <w:t>Курс обеспечен методическими пособиями и указаниями к выполнению практических работ</w:t>
      </w:r>
      <w:r w:rsidRPr="000F783B">
        <w:rPr>
          <w:i/>
          <w:sz w:val="26"/>
          <w:szCs w:val="26"/>
        </w:rPr>
        <w:t>,</w:t>
      </w:r>
      <w:r w:rsidRPr="000F783B">
        <w:rPr>
          <w:iCs/>
          <w:sz w:val="26"/>
          <w:szCs w:val="26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0F783B" w:rsidRPr="000F783B" w:rsidRDefault="000F783B" w:rsidP="000F783B">
      <w:pPr>
        <w:shd w:val="clear" w:color="auto" w:fill="FFFFFF"/>
        <w:jc w:val="both"/>
        <w:rPr>
          <w:sz w:val="26"/>
          <w:szCs w:val="26"/>
        </w:rPr>
      </w:pPr>
    </w:p>
    <w:p w:rsidR="000F783B" w:rsidRPr="000F783B" w:rsidRDefault="000F783B" w:rsidP="000F78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0F783B">
        <w:rPr>
          <w:b/>
          <w:sz w:val="26"/>
          <w:szCs w:val="26"/>
        </w:rPr>
        <w:tab/>
        <w:t>1.4. Количество часов на освоение рабочей программы учебной дисциплины:</w:t>
      </w:r>
    </w:p>
    <w:p w:rsidR="000F783B" w:rsidRPr="000F783B" w:rsidRDefault="000F783B" w:rsidP="000F78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0F783B">
        <w:rPr>
          <w:sz w:val="26"/>
          <w:szCs w:val="26"/>
        </w:rPr>
        <w:t>максимальной учебной нагрузки обучающегося  - 81 часов, в том числе:</w:t>
      </w:r>
    </w:p>
    <w:p w:rsidR="000F783B" w:rsidRPr="000F783B" w:rsidRDefault="000F783B" w:rsidP="000F78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 w:hanging="360"/>
        <w:jc w:val="both"/>
        <w:rPr>
          <w:sz w:val="26"/>
          <w:szCs w:val="26"/>
        </w:rPr>
      </w:pPr>
      <w:r w:rsidRPr="000F783B">
        <w:rPr>
          <w:sz w:val="26"/>
          <w:szCs w:val="26"/>
        </w:rPr>
        <w:t>обязательной аудиторной учебной нагрузки обучающегося -   54 часов;</w:t>
      </w:r>
    </w:p>
    <w:p w:rsidR="00B42D73" w:rsidRPr="000F783B" w:rsidRDefault="000F783B" w:rsidP="000F783B">
      <w:pPr>
        <w:pStyle w:val="af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  <w:r w:rsidRPr="000F783B">
        <w:rPr>
          <w:sz w:val="26"/>
          <w:szCs w:val="26"/>
        </w:rPr>
        <w:t>самостоятельной работы обучающегося - 30 часа.</w:t>
      </w:r>
    </w:p>
    <w:p w:rsidR="00B42D73" w:rsidRDefault="00B42D73">
      <w:pPr>
        <w:pStyle w:val="af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f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f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 СТРУКТУРА И СОДЕРЖАНИЕ УЧЕБНОЙ ДИСЦИПЛИНЫ</w:t>
      </w: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center"/>
        <w:rPr>
          <w:sz w:val="26"/>
          <w:szCs w:val="26"/>
          <w:u w:val="single"/>
        </w:rPr>
      </w:pPr>
      <w:r>
        <w:rPr>
          <w:b/>
          <w:sz w:val="26"/>
          <w:szCs w:val="26"/>
        </w:rPr>
        <w:t>2.1. Объем учебной дисциплины и виды учебной работы</w:t>
      </w:r>
    </w:p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B42D73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B42D73">
        <w:trPr>
          <w:trHeight w:val="285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Объем образовательной нагрузки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8</w:t>
            </w:r>
            <w:r w:rsidR="00272E82">
              <w:rPr>
                <w:b/>
                <w:i/>
                <w:iCs/>
                <w:sz w:val="26"/>
                <w:szCs w:val="26"/>
              </w:rPr>
              <w:t>1</w:t>
            </w:r>
          </w:p>
        </w:tc>
      </w:tr>
      <w:tr w:rsidR="00B42D73"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Учебной нагрузки во взаимодействии с преподавателем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272E82" w:rsidP="00272E82">
            <w:pPr>
              <w:spacing w:line="276" w:lineRule="auto"/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54</w:t>
            </w:r>
          </w:p>
        </w:tc>
      </w:tr>
      <w:tr w:rsidR="00B42D73"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B42D73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B42D73"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теоретическое обучение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272E82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24</w:t>
            </w:r>
          </w:p>
        </w:tc>
      </w:tr>
      <w:tr w:rsidR="00B42D73"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лабораторные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B42D73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B42D73"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272E82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3</w:t>
            </w:r>
            <w:r w:rsidR="00787385">
              <w:rPr>
                <w:i/>
                <w:iCs/>
                <w:sz w:val="26"/>
                <w:szCs w:val="26"/>
              </w:rPr>
              <w:t>0</w:t>
            </w:r>
          </w:p>
        </w:tc>
      </w:tr>
      <w:tr w:rsidR="00B42D73"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B42D73" w:rsidP="00272E82">
            <w:pPr>
              <w:spacing w:line="276" w:lineRule="auto"/>
              <w:rPr>
                <w:i/>
                <w:iCs/>
                <w:sz w:val="26"/>
                <w:szCs w:val="26"/>
              </w:rPr>
            </w:pPr>
          </w:p>
        </w:tc>
      </w:tr>
      <w:tr w:rsidR="00B42D73"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консультации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B42D73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B42D73"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Самостоятельная учебная работа в том числе: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- заполнение первичных документов;              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- составление хронокарты рабочего времени 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-написание докладов, рефератов на заданные темы</w:t>
            </w:r>
          </w:p>
          <w:p w:rsidR="00B42D73" w:rsidRDefault="0078738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технологий.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272E82">
            <w:pPr>
              <w:spacing w:line="276" w:lineRule="auto"/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27</w:t>
            </w:r>
          </w:p>
        </w:tc>
      </w:tr>
      <w:tr w:rsidR="00B42D73">
        <w:tc>
          <w:tcPr>
            <w:tcW w:w="9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8370"/>
              </w:tabs>
              <w:spacing w:line="276" w:lineRule="auto"/>
              <w:rPr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</w:rPr>
              <w:t>Промежуточная аттестация</w:t>
            </w:r>
            <w:r>
              <w:rPr>
                <w:iCs/>
                <w:sz w:val="26"/>
                <w:szCs w:val="26"/>
              </w:rPr>
              <w:t xml:space="preserve"> в форме экзамена</w:t>
            </w:r>
            <w:r>
              <w:rPr>
                <w:iCs/>
                <w:sz w:val="26"/>
                <w:szCs w:val="26"/>
              </w:rPr>
              <w:tab/>
              <w:t>6</w:t>
            </w:r>
          </w:p>
        </w:tc>
      </w:tr>
    </w:tbl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sz w:val="26"/>
          <w:szCs w:val="26"/>
        </w:rPr>
        <w:sectPr w:rsidR="00B42D73">
          <w:headerReference w:type="default" r:id="rId9"/>
          <w:footerReference w:type="default" r:id="rId10"/>
          <w:pgSz w:w="11906" w:h="16838"/>
          <w:pgMar w:top="1134" w:right="850" w:bottom="1134" w:left="1701" w:header="709" w:footer="709" w:gutter="0"/>
          <w:cols w:space="720"/>
          <w:formProt w:val="0"/>
          <w:titlePg/>
          <w:docGrid w:linePitch="326"/>
        </w:sectPr>
      </w:pPr>
    </w:p>
    <w:p w:rsidR="00B42D73" w:rsidRDefault="00787385">
      <w:pPr>
        <w:overflowPunct w:val="0"/>
        <w:spacing w:line="276" w:lineRule="auto"/>
        <w:rPr>
          <w:rFonts w:eastAsia="Times New Roman"/>
          <w:b/>
          <w:bCs/>
          <w:spacing w:val="-4"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2.2. Тематический план и содержание учебной дисциплины </w:t>
      </w:r>
      <w:r w:rsidR="00272E82">
        <w:rPr>
          <w:rFonts w:eastAsia="Times New Roman"/>
          <w:b/>
          <w:bCs/>
          <w:spacing w:val="-4"/>
          <w:sz w:val="26"/>
          <w:szCs w:val="26"/>
        </w:rPr>
        <w:t xml:space="preserve">ОП.14 Техническое нормирование </w:t>
      </w:r>
    </w:p>
    <w:p w:rsidR="00B42D73" w:rsidRDefault="00B42D73">
      <w:pPr>
        <w:spacing w:line="228" w:lineRule="auto"/>
        <w:ind w:left="380" w:right="1840"/>
        <w:rPr>
          <w:rFonts w:eastAsia="Times New Roman"/>
          <w:sz w:val="26"/>
          <w:szCs w:val="26"/>
        </w:rPr>
      </w:pPr>
    </w:p>
    <w:tbl>
      <w:tblPr>
        <w:tblW w:w="15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3641"/>
        <w:gridCol w:w="9215"/>
        <w:gridCol w:w="1135"/>
        <w:gridCol w:w="1279"/>
      </w:tblGrid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разделов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Содержание учебного материала работы, самостоятельная работа обучающихся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Кол-во часов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Уровень освоения </w:t>
            </w:r>
          </w:p>
        </w:tc>
      </w:tr>
      <w:tr w:rsidR="00B42D73">
        <w:trPr>
          <w:trHeight w:val="414"/>
        </w:trPr>
        <w:tc>
          <w:tcPr>
            <w:tcW w:w="1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081A8C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Раздел 1. </w:t>
            </w:r>
            <w:r w:rsidR="00B05A9B">
              <w:rPr>
                <w:b/>
                <w:bCs/>
                <w:sz w:val="26"/>
                <w:szCs w:val="26"/>
              </w:rPr>
              <w:t>Введение</w:t>
            </w:r>
            <w:r w:rsidR="00787385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Тема 1.1.  Нормирование </w:t>
            </w:r>
            <w:r w:rsidR="00B05A9B">
              <w:rPr>
                <w:sz w:val="26"/>
                <w:szCs w:val="26"/>
              </w:rPr>
              <w:t xml:space="preserve"> его цели и задачи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05A9B">
            <w:pPr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1-2. Нормирование </w:t>
            </w:r>
            <w:r w:rsidR="00787385">
              <w:rPr>
                <w:sz w:val="26"/>
                <w:szCs w:val="26"/>
              </w:rPr>
              <w:t>, цели и задачи дисципл</w:t>
            </w:r>
            <w:r w:rsidR="00F16F79">
              <w:rPr>
                <w:sz w:val="26"/>
                <w:szCs w:val="26"/>
              </w:rPr>
              <w:t xml:space="preserve">ины. Принципы нормирования </w:t>
            </w:r>
            <w:r w:rsidR="00787385">
              <w:rPr>
                <w:sz w:val="26"/>
                <w:szCs w:val="26"/>
              </w:rPr>
              <w:t xml:space="preserve"> в современных условиях.</w:t>
            </w:r>
            <w:r w:rsidR="001D3796">
              <w:rPr>
                <w:sz w:val="26"/>
                <w:szCs w:val="26"/>
              </w:rPr>
              <w:t xml:space="preserve"> Составляющие нормирования сварочных работ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1.2.</w:t>
            </w:r>
            <w:r w:rsidR="00865B9B">
              <w:rPr>
                <w:sz w:val="26"/>
                <w:szCs w:val="26"/>
              </w:rPr>
              <w:t>Основы технического нормирования. Состав технической нормы времени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3-4. Система нормативных показателей. Норма времени, норма выработки, норма затрат труда, норма производительности. Состав нормы времени. Классификация затрат рабочего времени. Классификация времени использования машин.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F16F7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1.3</w:t>
            </w:r>
            <w:r w:rsidR="00F367E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Нормы </w:t>
            </w:r>
            <w:r w:rsidR="00865B9B">
              <w:rPr>
                <w:sz w:val="26"/>
                <w:szCs w:val="26"/>
              </w:rPr>
              <w:t xml:space="preserve">исследования </w:t>
            </w:r>
            <w:r w:rsidR="00F367E6">
              <w:rPr>
                <w:sz w:val="26"/>
                <w:szCs w:val="26"/>
              </w:rPr>
              <w:t>затрат</w:t>
            </w:r>
            <w:r>
              <w:rPr>
                <w:sz w:val="26"/>
                <w:szCs w:val="26"/>
              </w:rPr>
              <w:t xml:space="preserve"> рабочего времени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5-6. Содержание </w:t>
            </w:r>
            <w:r w:rsidR="00865B9B">
              <w:rPr>
                <w:sz w:val="26"/>
                <w:szCs w:val="26"/>
              </w:rPr>
              <w:t xml:space="preserve">работы по изучению исследования </w:t>
            </w:r>
            <w:r w:rsidR="00F367E6">
              <w:rPr>
                <w:sz w:val="26"/>
                <w:szCs w:val="26"/>
              </w:rPr>
              <w:t>затрат</w:t>
            </w:r>
            <w:r>
              <w:rPr>
                <w:sz w:val="26"/>
                <w:szCs w:val="26"/>
              </w:rPr>
              <w:t xml:space="preserve"> рабочего времени. Изучение потерь рабочего времени. Выявление причин потери рабочего времени. Методы и виды нормативных наблюдений. Этап</w:t>
            </w:r>
            <w:r w:rsidR="00F367E6">
              <w:rPr>
                <w:sz w:val="26"/>
                <w:szCs w:val="26"/>
              </w:rPr>
              <w:t xml:space="preserve">ы технического </w:t>
            </w:r>
            <w:r>
              <w:rPr>
                <w:sz w:val="26"/>
                <w:szCs w:val="26"/>
              </w:rPr>
              <w:t xml:space="preserve"> нормирования. Проектирование норм времени использования строительных машин и механизмов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F16F7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1.4</w:t>
            </w:r>
            <w:r w:rsidR="00F367E6">
              <w:rPr>
                <w:sz w:val="26"/>
                <w:szCs w:val="26"/>
              </w:rPr>
              <w:t xml:space="preserve"> Н</w:t>
            </w:r>
            <w:r w:rsidR="00787385">
              <w:rPr>
                <w:sz w:val="26"/>
                <w:szCs w:val="26"/>
              </w:rPr>
              <w:t>ормирование</w:t>
            </w:r>
            <w:r w:rsidR="00F367E6">
              <w:rPr>
                <w:sz w:val="26"/>
                <w:szCs w:val="26"/>
              </w:rPr>
              <w:t xml:space="preserve"> контроля качества</w:t>
            </w:r>
            <w:r w:rsidR="003A6321">
              <w:rPr>
                <w:sz w:val="26"/>
                <w:szCs w:val="26"/>
              </w:rPr>
              <w:t xml:space="preserve"> сварных соединений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F367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7-8.Общие понятия о техническом нормировании.  Н</w:t>
            </w:r>
            <w:r w:rsidR="00787385">
              <w:rPr>
                <w:sz w:val="26"/>
                <w:szCs w:val="26"/>
              </w:rPr>
              <w:t>ормативы</w:t>
            </w:r>
            <w:r>
              <w:rPr>
                <w:sz w:val="26"/>
                <w:szCs w:val="26"/>
              </w:rPr>
              <w:t xml:space="preserve"> качества сварки, </w:t>
            </w:r>
            <w:r w:rsidR="00787385">
              <w:rPr>
                <w:sz w:val="26"/>
                <w:szCs w:val="26"/>
              </w:rPr>
              <w:t xml:space="preserve"> нормы. Правовой статус</w:t>
            </w:r>
            <w:r>
              <w:rPr>
                <w:sz w:val="26"/>
                <w:szCs w:val="26"/>
              </w:rPr>
              <w:t xml:space="preserve"> </w:t>
            </w:r>
            <w:r w:rsidR="00B77E82">
              <w:rPr>
                <w:sz w:val="26"/>
                <w:szCs w:val="26"/>
              </w:rPr>
              <w:t xml:space="preserve"> нормативов. Нормативно</w:t>
            </w:r>
            <w:r w:rsidR="00787385">
              <w:rPr>
                <w:sz w:val="26"/>
                <w:szCs w:val="26"/>
              </w:rPr>
              <w:t>-информационная база</w:t>
            </w:r>
            <w:r w:rsidR="003A6321">
              <w:rPr>
                <w:sz w:val="26"/>
                <w:szCs w:val="26"/>
              </w:rPr>
              <w:t xml:space="preserve"> в </w:t>
            </w:r>
            <w:r w:rsidR="00787385">
              <w:rPr>
                <w:sz w:val="26"/>
                <w:szCs w:val="26"/>
              </w:rPr>
              <w:t xml:space="preserve"> норм</w:t>
            </w:r>
            <w:r>
              <w:rPr>
                <w:sz w:val="26"/>
                <w:szCs w:val="26"/>
              </w:rPr>
              <w:t>ирован</w:t>
            </w:r>
            <w:r w:rsidR="003A6321">
              <w:rPr>
                <w:sz w:val="26"/>
                <w:szCs w:val="26"/>
              </w:rPr>
              <w:t>ии</w:t>
            </w:r>
            <w:r>
              <w:rPr>
                <w:sz w:val="26"/>
                <w:szCs w:val="26"/>
              </w:rPr>
              <w:t xml:space="preserve">. Классификация </w:t>
            </w:r>
            <w:r w:rsidR="00787385">
              <w:rPr>
                <w:sz w:val="26"/>
                <w:szCs w:val="26"/>
              </w:rPr>
              <w:t>нормативов</w:t>
            </w:r>
            <w:r w:rsidR="003A6321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виды контроля</w:t>
            </w:r>
            <w:r w:rsidR="00787385">
              <w:rPr>
                <w:sz w:val="26"/>
                <w:szCs w:val="26"/>
              </w:rPr>
              <w:t xml:space="preserve">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05A9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1.</w:t>
            </w:r>
            <w:r w:rsidR="00F16F79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Но</w:t>
            </w:r>
            <w:r w:rsidR="00F16F79"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мативы технологических расчетов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9-10.Состав, структура построения и общие правила применения го</w:t>
            </w:r>
            <w:r w:rsidR="00F16F79">
              <w:rPr>
                <w:sz w:val="26"/>
                <w:szCs w:val="26"/>
              </w:rPr>
              <w:t>сударственных элементных технических</w:t>
            </w:r>
            <w:r>
              <w:rPr>
                <w:sz w:val="26"/>
                <w:szCs w:val="26"/>
              </w:rPr>
              <w:t xml:space="preserve"> норм. Структура обозначения нормативных документов. Состав, структура построения и общие правила применения единичных расценок.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E12" w:rsidRDefault="00B05A9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1.</w:t>
            </w:r>
            <w:r w:rsidR="00F16F79">
              <w:rPr>
                <w:sz w:val="26"/>
                <w:szCs w:val="26"/>
              </w:rPr>
              <w:t xml:space="preserve">6 </w:t>
            </w:r>
            <w:r w:rsidR="00787385">
              <w:rPr>
                <w:sz w:val="26"/>
                <w:szCs w:val="26"/>
              </w:rPr>
              <w:t>Нормирование</w:t>
            </w:r>
            <w:r w:rsidR="00B77E82">
              <w:rPr>
                <w:sz w:val="26"/>
                <w:szCs w:val="26"/>
              </w:rPr>
              <w:t xml:space="preserve"> расхода  </w:t>
            </w:r>
            <w:r>
              <w:rPr>
                <w:sz w:val="26"/>
                <w:szCs w:val="26"/>
              </w:rPr>
              <w:t>сварочных</w:t>
            </w:r>
            <w:r w:rsidR="00B77E82">
              <w:rPr>
                <w:sz w:val="26"/>
                <w:szCs w:val="26"/>
              </w:rPr>
              <w:t xml:space="preserve">         </w:t>
            </w:r>
            <w:r w:rsidR="00787385">
              <w:rPr>
                <w:sz w:val="26"/>
                <w:szCs w:val="26"/>
              </w:rPr>
              <w:t xml:space="preserve">материалов </w:t>
            </w:r>
            <w:r w:rsidR="00865B9B">
              <w:rPr>
                <w:sz w:val="26"/>
                <w:szCs w:val="26"/>
              </w:rPr>
              <w:t>.Методы нормирования.</w:t>
            </w:r>
          </w:p>
          <w:p w:rsidR="00722E12" w:rsidRPr="00722E12" w:rsidRDefault="00722E12" w:rsidP="00722E12">
            <w:pPr>
              <w:rPr>
                <w:sz w:val="26"/>
                <w:szCs w:val="26"/>
              </w:rPr>
            </w:pPr>
          </w:p>
          <w:p w:rsidR="00722E12" w:rsidRDefault="00722E12" w:rsidP="00722E12">
            <w:pPr>
              <w:rPr>
                <w:sz w:val="26"/>
                <w:szCs w:val="26"/>
              </w:rPr>
            </w:pPr>
          </w:p>
          <w:p w:rsidR="00B42D73" w:rsidRPr="00722E12" w:rsidRDefault="00722E12" w:rsidP="00722E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F367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11-1</w:t>
            </w:r>
            <w:r w:rsidR="00D4102B">
              <w:rPr>
                <w:sz w:val="26"/>
                <w:szCs w:val="26"/>
              </w:rPr>
              <w:t>4</w:t>
            </w:r>
            <w:r w:rsidR="001D3796">
              <w:rPr>
                <w:sz w:val="26"/>
                <w:szCs w:val="26"/>
              </w:rPr>
              <w:t xml:space="preserve"> п.п</w:t>
            </w:r>
            <w:r>
              <w:rPr>
                <w:sz w:val="26"/>
                <w:szCs w:val="26"/>
              </w:rPr>
              <w:t xml:space="preserve"> </w:t>
            </w:r>
            <w:r w:rsidR="00D4102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Практическое занятие №1</w:t>
            </w:r>
            <w:r w:rsidR="005B3937">
              <w:rPr>
                <w:sz w:val="26"/>
                <w:szCs w:val="26"/>
              </w:rPr>
              <w:t xml:space="preserve">,2 </w:t>
            </w:r>
            <w:r>
              <w:rPr>
                <w:sz w:val="26"/>
                <w:szCs w:val="26"/>
              </w:rPr>
              <w:t xml:space="preserve"> Этапы проведения хронометража. Анализ данных</w:t>
            </w:r>
            <w:r w:rsidR="00865B9B">
              <w:rPr>
                <w:sz w:val="26"/>
                <w:szCs w:val="26"/>
              </w:rPr>
              <w:t>. Фотография рабочего времени</w:t>
            </w:r>
            <w:r w:rsidR="00D4102B">
              <w:rPr>
                <w:sz w:val="26"/>
                <w:szCs w:val="26"/>
              </w:rPr>
              <w:t>. Составление карты.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D73" w:rsidRDefault="005B3937">
            <w: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/>
        </w:tc>
      </w:tr>
      <w:tr w:rsidR="00B42D73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D410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15-16</w:t>
            </w:r>
            <w:r w:rsidR="00787385">
              <w:rPr>
                <w:sz w:val="26"/>
                <w:szCs w:val="26"/>
              </w:rPr>
              <w:t>.Методы нормирования расхода материалов: производственных, лабораторий</w:t>
            </w:r>
            <w:r w:rsidR="00F16F79">
              <w:rPr>
                <w:sz w:val="26"/>
                <w:szCs w:val="26"/>
              </w:rPr>
              <w:t xml:space="preserve"> </w:t>
            </w:r>
            <w:r w:rsidR="00787385">
              <w:rPr>
                <w:sz w:val="26"/>
                <w:szCs w:val="26"/>
              </w:rPr>
              <w:t xml:space="preserve"> Расчетно-аналитический. Порядок проектирования производственных норм расхода материалов. Пути экономии материалов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8"/>
                <w:szCs w:val="28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D4102B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17-18</w:t>
            </w:r>
            <w:r w:rsidR="001D3796">
              <w:rPr>
                <w:bCs/>
                <w:sz w:val="26"/>
                <w:szCs w:val="26"/>
              </w:rPr>
              <w:t xml:space="preserve"> </w:t>
            </w:r>
            <w:r w:rsidR="00F367E6">
              <w:rPr>
                <w:bCs/>
                <w:sz w:val="26"/>
                <w:szCs w:val="26"/>
              </w:rPr>
              <w:t>.</w:t>
            </w:r>
            <w:r w:rsidR="001D3796">
              <w:rPr>
                <w:bCs/>
                <w:sz w:val="26"/>
                <w:szCs w:val="26"/>
              </w:rPr>
              <w:t>п.п</w:t>
            </w:r>
            <w:r w:rsidR="00F367E6">
              <w:rPr>
                <w:bCs/>
                <w:sz w:val="26"/>
                <w:szCs w:val="26"/>
              </w:rPr>
              <w:t xml:space="preserve"> Практическое занятие №2</w:t>
            </w:r>
            <w:r w:rsidR="0078738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r w:rsidR="00787385">
              <w:rPr>
                <w:sz w:val="26"/>
                <w:szCs w:val="26"/>
              </w:rPr>
              <w:t>Расчет нормы расхода</w:t>
            </w:r>
            <w:r w:rsidR="00F16F79">
              <w:rPr>
                <w:sz w:val="26"/>
                <w:szCs w:val="26"/>
              </w:rPr>
              <w:t xml:space="preserve"> сварочных</w:t>
            </w:r>
            <w:r w:rsidR="00787385">
              <w:rPr>
                <w:sz w:val="26"/>
                <w:szCs w:val="26"/>
              </w:rPr>
              <w:t xml:space="preserve"> материалов</w:t>
            </w:r>
            <w:r w:rsidR="00081A8C">
              <w:rPr>
                <w:sz w:val="26"/>
                <w:szCs w:val="26"/>
              </w:rPr>
              <w:t xml:space="preserve"> для заготовительных работ.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8"/>
                <w:szCs w:val="28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D4102B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19-20</w:t>
            </w:r>
            <w:r w:rsidR="001D3796">
              <w:rPr>
                <w:bCs/>
                <w:sz w:val="26"/>
                <w:szCs w:val="26"/>
              </w:rPr>
              <w:t xml:space="preserve"> </w:t>
            </w:r>
            <w:r w:rsidR="00787385">
              <w:rPr>
                <w:bCs/>
                <w:sz w:val="26"/>
                <w:szCs w:val="26"/>
              </w:rPr>
              <w:t>.</w:t>
            </w:r>
            <w:r>
              <w:rPr>
                <w:bCs/>
                <w:sz w:val="26"/>
                <w:szCs w:val="26"/>
              </w:rPr>
              <w:t xml:space="preserve">п.п Практическое занятие №4 </w:t>
            </w:r>
            <w:r w:rsidR="001D3796">
              <w:rPr>
                <w:bCs/>
                <w:sz w:val="26"/>
                <w:szCs w:val="26"/>
              </w:rPr>
              <w:t xml:space="preserve"> </w:t>
            </w:r>
            <w:r w:rsidR="00787385">
              <w:rPr>
                <w:sz w:val="26"/>
                <w:szCs w:val="26"/>
              </w:rPr>
              <w:t>Расчет нормы расхода</w:t>
            </w:r>
            <w:r w:rsidR="00F16F79">
              <w:rPr>
                <w:sz w:val="26"/>
                <w:szCs w:val="26"/>
              </w:rPr>
              <w:t xml:space="preserve"> сварочных  </w:t>
            </w:r>
            <w:r w:rsidR="00787385">
              <w:rPr>
                <w:sz w:val="26"/>
                <w:szCs w:val="26"/>
              </w:rPr>
              <w:t xml:space="preserve"> материалов</w:t>
            </w:r>
            <w:r w:rsidR="00F16F79">
              <w:rPr>
                <w:sz w:val="26"/>
                <w:szCs w:val="26"/>
              </w:rPr>
              <w:t xml:space="preserve"> для дуговой сварки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8"/>
                <w:szCs w:val="28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1667F8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21-22</w:t>
            </w:r>
            <w:r w:rsidR="001D3796">
              <w:rPr>
                <w:bCs/>
                <w:sz w:val="26"/>
                <w:szCs w:val="26"/>
              </w:rPr>
              <w:t xml:space="preserve"> п.п</w:t>
            </w:r>
            <w:r w:rsidR="00081A8C">
              <w:rPr>
                <w:bCs/>
                <w:sz w:val="26"/>
                <w:szCs w:val="26"/>
              </w:rPr>
              <w:t>. Практическое занятие №</w:t>
            </w:r>
            <w:r w:rsidR="00D4102B">
              <w:rPr>
                <w:bCs/>
                <w:sz w:val="26"/>
                <w:szCs w:val="26"/>
              </w:rPr>
              <w:t xml:space="preserve">5 </w:t>
            </w:r>
            <w:r w:rsidR="00787385">
              <w:rPr>
                <w:sz w:val="26"/>
                <w:szCs w:val="26"/>
              </w:rPr>
              <w:t xml:space="preserve"> Расчет нормы расхода</w:t>
            </w:r>
            <w:r w:rsidR="00F16F79">
              <w:rPr>
                <w:sz w:val="26"/>
                <w:szCs w:val="26"/>
              </w:rPr>
              <w:t xml:space="preserve"> сварочных</w:t>
            </w:r>
            <w:r w:rsidR="00787385">
              <w:rPr>
                <w:sz w:val="26"/>
                <w:szCs w:val="26"/>
              </w:rPr>
              <w:t xml:space="preserve"> материалов</w:t>
            </w:r>
            <w:r w:rsidR="001D3796">
              <w:rPr>
                <w:sz w:val="26"/>
                <w:szCs w:val="26"/>
              </w:rPr>
              <w:t xml:space="preserve"> для различных видов сварки.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r>
              <w:t>3</w:t>
            </w:r>
          </w:p>
        </w:tc>
      </w:tr>
      <w:tr w:rsidR="00B42D73">
        <w:trPr>
          <w:trHeight w:val="414"/>
        </w:trPr>
        <w:tc>
          <w:tcPr>
            <w:tcW w:w="1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Раздел 2. Организация </w:t>
            </w:r>
            <w:r w:rsidR="00081A8C">
              <w:rPr>
                <w:bCs/>
                <w:sz w:val="26"/>
                <w:szCs w:val="26"/>
              </w:rPr>
              <w:t xml:space="preserve">условий </w:t>
            </w:r>
            <w:r w:rsidR="001D3796">
              <w:rPr>
                <w:bCs/>
                <w:sz w:val="26"/>
                <w:szCs w:val="26"/>
              </w:rPr>
              <w:t xml:space="preserve"> труда и </w:t>
            </w:r>
            <w:r>
              <w:rPr>
                <w:bCs/>
                <w:sz w:val="26"/>
                <w:szCs w:val="26"/>
              </w:rPr>
              <w:t>оплаты труда рабочих и специалистов</w:t>
            </w:r>
            <w:r w:rsidR="00081A8C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/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/>
        </w:tc>
      </w:tr>
      <w:tr w:rsidR="00B42D73">
        <w:trPr>
          <w:trHeight w:val="414"/>
        </w:trPr>
        <w:tc>
          <w:tcPr>
            <w:tcW w:w="3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2.1.  Особенности организаци</w:t>
            </w:r>
            <w:r w:rsidR="00B77E82">
              <w:rPr>
                <w:sz w:val="26"/>
                <w:szCs w:val="26"/>
              </w:rPr>
              <w:t xml:space="preserve">и </w:t>
            </w:r>
            <w:r w:rsidR="001D3796">
              <w:rPr>
                <w:sz w:val="26"/>
                <w:szCs w:val="26"/>
              </w:rPr>
              <w:t xml:space="preserve">условий труда </w:t>
            </w:r>
            <w:r w:rsidR="00B77E82">
              <w:rPr>
                <w:sz w:val="26"/>
                <w:szCs w:val="26"/>
              </w:rPr>
              <w:t xml:space="preserve">и оплаты труда </w:t>
            </w:r>
            <w:r>
              <w:rPr>
                <w:sz w:val="26"/>
                <w:szCs w:val="26"/>
              </w:rPr>
              <w:t xml:space="preserve">, тарифная система оплаты труда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1667F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23-24</w:t>
            </w:r>
            <w:r w:rsidR="00787385">
              <w:rPr>
                <w:sz w:val="26"/>
                <w:szCs w:val="26"/>
              </w:rPr>
              <w:t>.О</w:t>
            </w:r>
            <w:r w:rsidR="00B77E82">
              <w:rPr>
                <w:sz w:val="26"/>
                <w:szCs w:val="26"/>
              </w:rPr>
              <w:t>рганизация труда в</w:t>
            </w:r>
            <w:r w:rsidR="001D3796">
              <w:rPr>
                <w:sz w:val="26"/>
                <w:szCs w:val="26"/>
              </w:rPr>
              <w:t xml:space="preserve"> сварочном производстве</w:t>
            </w:r>
            <w:r w:rsidR="00B77E82">
              <w:rPr>
                <w:sz w:val="26"/>
                <w:szCs w:val="26"/>
              </w:rPr>
              <w:t xml:space="preserve"> </w:t>
            </w:r>
            <w:r w:rsidR="00787385">
              <w:rPr>
                <w:sz w:val="26"/>
                <w:szCs w:val="26"/>
              </w:rPr>
              <w:t xml:space="preserve">. Заработная плата как рыночная цена труда. Факторы, определяющие величину заработной платы, стимулирование труда. Заключения коллективных договоров. Районные и другие действующие коэффициенты , учитывающие условия выполнения работ. Порядок и правила определения среднего разряда рабочих и работ, присвоения разряда рабочим. Тарификация рабочих и работ.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1667F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25-26</w:t>
            </w:r>
            <w:r w:rsidR="00787385">
              <w:rPr>
                <w:sz w:val="26"/>
                <w:szCs w:val="26"/>
              </w:rPr>
              <w:t xml:space="preserve">.Тарифная система и ее основные элементы: тарифная сетка, тарифные ставки. Содержание тарифной сетки, тарифные разряды и тарифные коэффициенты. Общероссийский классификатор профессий рабочих, должностей служащих и тарифных разрядов (ЕТКС). Его назначение и содержание.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Тема 2.2. </w:t>
            </w:r>
            <w:r>
              <w:rPr>
                <w:sz w:val="26"/>
                <w:szCs w:val="26"/>
              </w:rPr>
              <w:t>Формы и системы оплаты труда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1667F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27-28</w:t>
            </w:r>
            <w:r w:rsidR="00787385">
              <w:rPr>
                <w:sz w:val="26"/>
                <w:szCs w:val="26"/>
              </w:rPr>
              <w:t>. Форма оплаты труда: сдельная и повременная.  Системы сдельной оплаты труда: простая повременная, повременной — премиальная, косвенно — сдельная, простая сдельная, сдельная премиальная. Применение бестарифной системы оплаты труда.  Дополнительные выплаты: стимулирующие, компенсационные. Системы трудовых соглашений и коллективных договоров. Гарантированный уровень заработной платы, единая тарифная сетка (ЕТС).  Порядок и правила определения заработной платы различных категорий работников организации.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Тема 2.3.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Основы расчета заработной платы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1667F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29-30</w:t>
            </w:r>
            <w:r w:rsidR="00787385">
              <w:rPr>
                <w:sz w:val="26"/>
                <w:szCs w:val="26"/>
              </w:rPr>
              <w:t xml:space="preserve">. Документация для начисления заработной платы. </w:t>
            </w:r>
          </w:p>
          <w:p w:rsidR="00B42D73" w:rsidRDefault="0078738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Производственные задания на строительно-монтажные работы, их содержание, порядок оформления. Производственные калькуляции затрат труда и заработной платы, их содержание и порядок составления. Табельный учет рабочего времени и порядок распределения заработной платы между рабочими </w:t>
            </w:r>
            <w:r w:rsidR="001667F8">
              <w:rPr>
                <w:sz w:val="26"/>
                <w:szCs w:val="26"/>
              </w:rPr>
              <w:t xml:space="preserve">31-32 </w:t>
            </w:r>
            <w:r w:rsidR="00D4102B">
              <w:rPr>
                <w:sz w:val="26"/>
                <w:szCs w:val="26"/>
              </w:rPr>
              <w:t xml:space="preserve">п.п </w:t>
            </w:r>
            <w:r w:rsidR="00865B9B">
              <w:rPr>
                <w:sz w:val="26"/>
                <w:szCs w:val="26"/>
              </w:rPr>
              <w:t xml:space="preserve"> </w:t>
            </w:r>
            <w:r w:rsidR="001D3796">
              <w:rPr>
                <w:sz w:val="26"/>
                <w:szCs w:val="26"/>
              </w:rPr>
              <w:t>Практическое занятие</w:t>
            </w:r>
            <w:r w:rsidR="00865B9B">
              <w:rPr>
                <w:sz w:val="26"/>
                <w:szCs w:val="26"/>
              </w:rPr>
              <w:t xml:space="preserve"> </w:t>
            </w:r>
            <w:r w:rsidR="00081A8C">
              <w:rPr>
                <w:sz w:val="26"/>
                <w:szCs w:val="26"/>
              </w:rPr>
              <w:t>№</w:t>
            </w:r>
            <w:r w:rsidR="00D4102B">
              <w:rPr>
                <w:sz w:val="26"/>
                <w:szCs w:val="26"/>
              </w:rPr>
              <w:t>6</w:t>
            </w:r>
            <w:r w:rsidR="001667F8">
              <w:rPr>
                <w:sz w:val="26"/>
                <w:szCs w:val="26"/>
              </w:rPr>
              <w:t xml:space="preserve"> </w:t>
            </w:r>
            <w:r w:rsidR="001D3796">
              <w:rPr>
                <w:sz w:val="26"/>
                <w:szCs w:val="26"/>
              </w:rPr>
              <w:t xml:space="preserve"> Расчет заработной платы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67F8" w:rsidRDefault="001667F8">
            <w:r>
              <w:t>2</w:t>
            </w:r>
          </w:p>
          <w:p w:rsidR="001667F8" w:rsidRPr="001667F8" w:rsidRDefault="001667F8" w:rsidP="001667F8"/>
          <w:p w:rsidR="001667F8" w:rsidRPr="001667F8" w:rsidRDefault="001667F8" w:rsidP="001667F8"/>
          <w:p w:rsidR="001667F8" w:rsidRPr="001667F8" w:rsidRDefault="001667F8" w:rsidP="001667F8"/>
          <w:p w:rsidR="001667F8" w:rsidRPr="001667F8" w:rsidRDefault="001667F8" w:rsidP="001667F8"/>
          <w:p w:rsidR="001667F8" w:rsidRDefault="001667F8" w:rsidP="001667F8"/>
          <w:p w:rsidR="00B42D73" w:rsidRPr="001667F8" w:rsidRDefault="001667F8" w:rsidP="001667F8"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67F8" w:rsidRDefault="00787385">
            <w:r>
              <w:t>2</w:t>
            </w:r>
          </w:p>
          <w:p w:rsidR="001667F8" w:rsidRPr="001667F8" w:rsidRDefault="001667F8" w:rsidP="001667F8"/>
          <w:p w:rsidR="001667F8" w:rsidRPr="001667F8" w:rsidRDefault="001667F8" w:rsidP="001667F8"/>
          <w:p w:rsidR="001667F8" w:rsidRPr="001667F8" w:rsidRDefault="001667F8" w:rsidP="001667F8"/>
          <w:p w:rsidR="001667F8" w:rsidRPr="001667F8" w:rsidRDefault="001667F8" w:rsidP="001667F8"/>
          <w:p w:rsidR="001667F8" w:rsidRDefault="001667F8" w:rsidP="001667F8"/>
          <w:p w:rsidR="00B42D73" w:rsidRPr="001667F8" w:rsidRDefault="001667F8" w:rsidP="001667F8">
            <w:r>
              <w:t>3</w:t>
            </w:r>
          </w:p>
        </w:tc>
      </w:tr>
      <w:tr w:rsidR="00B42D73">
        <w:trPr>
          <w:trHeight w:val="414"/>
        </w:trPr>
        <w:tc>
          <w:tcPr>
            <w:tcW w:w="1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 xml:space="preserve">Раздел 3. Правила и порядок определения сметной стоимости </w:t>
            </w:r>
            <w:r w:rsidR="00B77E82">
              <w:rPr>
                <w:b/>
                <w:bCs/>
                <w:sz w:val="26"/>
                <w:szCs w:val="26"/>
              </w:rPr>
              <w:t>работ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/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/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Тема 3.1.</w:t>
            </w:r>
          </w:p>
          <w:p w:rsidR="00B42D73" w:rsidRDefault="00081A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работы по техническому нормированию</w:t>
            </w:r>
            <w:r w:rsidR="00787385">
              <w:rPr>
                <w:sz w:val="26"/>
                <w:szCs w:val="26"/>
              </w:rPr>
              <w:t xml:space="preserve"> </w:t>
            </w:r>
            <w:r w:rsidR="00B05A9B">
              <w:rPr>
                <w:sz w:val="26"/>
                <w:szCs w:val="26"/>
              </w:rPr>
              <w:t>сварочн</w:t>
            </w:r>
            <w:r w:rsidR="003A6321">
              <w:rPr>
                <w:sz w:val="26"/>
                <w:szCs w:val="26"/>
              </w:rPr>
              <w:t>ой</w:t>
            </w:r>
            <w:r w:rsidR="00F16F79">
              <w:rPr>
                <w:sz w:val="26"/>
                <w:szCs w:val="26"/>
              </w:rPr>
              <w:t xml:space="preserve">  продукции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1667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33-34</w:t>
            </w:r>
            <w:r w:rsidR="00081A8C">
              <w:rPr>
                <w:sz w:val="26"/>
                <w:szCs w:val="26"/>
              </w:rPr>
              <w:t>. П</w:t>
            </w:r>
            <w:r w:rsidR="003A6321">
              <w:rPr>
                <w:sz w:val="26"/>
                <w:szCs w:val="26"/>
              </w:rPr>
              <w:t>роизводственная калькуляция на изделие как</w:t>
            </w:r>
            <w:r w:rsidR="00787385">
              <w:rPr>
                <w:sz w:val="26"/>
                <w:szCs w:val="26"/>
              </w:rPr>
              <w:t xml:space="preserve"> сост</w:t>
            </w:r>
            <w:r w:rsidR="00865B9B">
              <w:rPr>
                <w:sz w:val="26"/>
                <w:szCs w:val="26"/>
              </w:rPr>
              <w:t xml:space="preserve">авляющая часть </w:t>
            </w:r>
            <w:r w:rsidR="003A6321">
              <w:rPr>
                <w:sz w:val="26"/>
                <w:szCs w:val="26"/>
              </w:rPr>
              <w:t>документации.  С</w:t>
            </w:r>
            <w:r w:rsidR="00787385">
              <w:rPr>
                <w:sz w:val="26"/>
                <w:szCs w:val="26"/>
              </w:rPr>
              <w:t>тоимость</w:t>
            </w:r>
            <w:r w:rsidR="003A6321">
              <w:rPr>
                <w:sz w:val="26"/>
                <w:szCs w:val="26"/>
              </w:rPr>
              <w:t xml:space="preserve"> сварочной продукции</w:t>
            </w:r>
            <w:r w:rsidR="00787385">
              <w:rPr>
                <w:sz w:val="26"/>
                <w:szCs w:val="26"/>
              </w:rPr>
              <w:t>. М</w:t>
            </w:r>
            <w:r w:rsidR="003A6321">
              <w:rPr>
                <w:sz w:val="26"/>
                <w:szCs w:val="26"/>
              </w:rPr>
              <w:t xml:space="preserve">етодология формирования </w:t>
            </w:r>
            <w:r w:rsidR="00787385">
              <w:rPr>
                <w:sz w:val="26"/>
                <w:szCs w:val="26"/>
              </w:rPr>
              <w:t xml:space="preserve">документации.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Тема 3.2 </w:t>
            </w:r>
            <w:r w:rsidR="00B77E82">
              <w:rPr>
                <w:sz w:val="26"/>
                <w:szCs w:val="26"/>
              </w:rPr>
              <w:t>Определение цены на</w:t>
            </w:r>
            <w:r w:rsidR="00F16F79">
              <w:rPr>
                <w:sz w:val="26"/>
                <w:szCs w:val="26"/>
              </w:rPr>
              <w:t xml:space="preserve"> сварочную</w:t>
            </w:r>
            <w:r w:rsidR="00081A8C">
              <w:rPr>
                <w:sz w:val="26"/>
                <w:szCs w:val="26"/>
              </w:rPr>
              <w:t xml:space="preserve"> продукци</w:t>
            </w:r>
            <w:r w:rsidR="00B77E82">
              <w:rPr>
                <w:sz w:val="26"/>
                <w:szCs w:val="26"/>
              </w:rPr>
              <w:t>ю</w:t>
            </w:r>
            <w:r w:rsidR="00081A8C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</w:p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1667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35-36</w:t>
            </w:r>
            <w:r w:rsidR="00787385">
              <w:rPr>
                <w:sz w:val="26"/>
                <w:szCs w:val="26"/>
              </w:rPr>
              <w:t xml:space="preserve">.Виды цен. Уровни цен: базисный, текущий, прогнозный. Сущность индексации. Классификация индексов цен. Правила применения индексов цен. Методы определения стоимости строительной продукции.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r>
              <w:t>2</w:t>
            </w:r>
          </w:p>
        </w:tc>
      </w:tr>
      <w:tr w:rsidR="00B42D73">
        <w:trPr>
          <w:trHeight w:val="813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Тема 3.3 </w:t>
            </w:r>
            <w:r w:rsidR="005B3937">
              <w:rPr>
                <w:sz w:val="26"/>
                <w:szCs w:val="26"/>
              </w:rPr>
              <w:t>Оформление документации по техническому нормированию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77E8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5B3937">
              <w:rPr>
                <w:sz w:val="26"/>
                <w:szCs w:val="26"/>
              </w:rPr>
              <w:t>1-32.Виды и состав  документации.</w:t>
            </w:r>
            <w:r w:rsidR="00787385">
              <w:rPr>
                <w:sz w:val="26"/>
                <w:szCs w:val="26"/>
              </w:rPr>
              <w:t xml:space="preserve"> </w:t>
            </w:r>
          </w:p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D410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33-34.Порядок оформления документов по техническому нормированию сварочного производства</w:t>
            </w:r>
            <w:r w:rsidR="00787385">
              <w:rPr>
                <w:sz w:val="26"/>
                <w:szCs w:val="26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Тема 3.4. </w:t>
            </w:r>
            <w:r w:rsidR="007A0C29">
              <w:rPr>
                <w:sz w:val="26"/>
                <w:szCs w:val="26"/>
              </w:rPr>
              <w:t>Производительность труда</w:t>
            </w:r>
            <w:r>
              <w:rPr>
                <w:sz w:val="26"/>
                <w:szCs w:val="26"/>
              </w:rPr>
              <w:t xml:space="preserve"> </w:t>
            </w:r>
            <w:r w:rsidR="007A0C29">
              <w:rPr>
                <w:sz w:val="26"/>
                <w:szCs w:val="26"/>
              </w:rPr>
              <w:t>, резервы роста производительности труда</w:t>
            </w:r>
            <w:r w:rsidR="0043317D">
              <w:rPr>
                <w:sz w:val="26"/>
                <w:szCs w:val="26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35-</w:t>
            </w:r>
            <w:r w:rsidR="00017511">
              <w:rPr>
                <w:sz w:val="26"/>
                <w:szCs w:val="26"/>
              </w:rPr>
              <w:t>36.</w:t>
            </w:r>
            <w:r w:rsidR="007A0C29">
              <w:rPr>
                <w:sz w:val="26"/>
                <w:szCs w:val="26"/>
              </w:rPr>
              <w:t>Производительность труда на сварочном производстве,</w:t>
            </w:r>
            <w:r w:rsidR="0043317D">
              <w:rPr>
                <w:sz w:val="26"/>
                <w:szCs w:val="26"/>
              </w:rPr>
              <w:t xml:space="preserve">                      </w:t>
            </w:r>
            <w:r w:rsidR="007A0C29">
              <w:rPr>
                <w:sz w:val="26"/>
                <w:szCs w:val="26"/>
              </w:rPr>
              <w:t>резервы ее роста</w:t>
            </w:r>
            <w:r w:rsidR="0043317D">
              <w:rPr>
                <w:sz w:val="26"/>
                <w:szCs w:val="26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43317D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Практическое занятие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37-38.</w:t>
            </w:r>
            <w:r w:rsidR="00D4102B">
              <w:rPr>
                <w:sz w:val="26"/>
                <w:szCs w:val="26"/>
              </w:rPr>
              <w:t>п.п</w:t>
            </w:r>
            <w:r>
              <w:rPr>
                <w:sz w:val="26"/>
                <w:szCs w:val="26"/>
              </w:rPr>
              <w:t xml:space="preserve"> Практи</w:t>
            </w:r>
            <w:r w:rsidR="005B3937">
              <w:rPr>
                <w:sz w:val="26"/>
                <w:szCs w:val="26"/>
              </w:rPr>
              <w:t>ческое занятие №</w:t>
            </w:r>
            <w:r w:rsidR="00D4102B">
              <w:rPr>
                <w:sz w:val="26"/>
                <w:szCs w:val="26"/>
              </w:rPr>
              <w:t>7</w:t>
            </w:r>
            <w:r w:rsidR="005B3937">
              <w:rPr>
                <w:sz w:val="26"/>
                <w:szCs w:val="26"/>
              </w:rPr>
              <w:t xml:space="preserve"> </w:t>
            </w:r>
            <w:r w:rsidR="003A6321">
              <w:rPr>
                <w:sz w:val="26"/>
                <w:szCs w:val="26"/>
              </w:rPr>
              <w:t xml:space="preserve"> Составление производственной калькуляции</w:t>
            </w:r>
            <w:r>
              <w:rPr>
                <w:sz w:val="26"/>
                <w:szCs w:val="26"/>
              </w:rPr>
              <w:t xml:space="preserve">.                                                       </w:t>
            </w:r>
            <w:r w:rsidR="003A6321">
              <w:rPr>
                <w:sz w:val="26"/>
                <w:szCs w:val="26"/>
              </w:rPr>
              <w:t xml:space="preserve">                                                           </w:t>
            </w:r>
            <w:r w:rsidR="005B3937">
              <w:rPr>
                <w:sz w:val="26"/>
                <w:szCs w:val="26"/>
              </w:rPr>
              <w:t xml:space="preserve"> 39-40.</w:t>
            </w:r>
            <w:r w:rsidR="00D4102B">
              <w:rPr>
                <w:sz w:val="26"/>
                <w:szCs w:val="26"/>
              </w:rPr>
              <w:t>п.п</w:t>
            </w:r>
            <w:r w:rsidR="005B3937">
              <w:rPr>
                <w:sz w:val="26"/>
                <w:szCs w:val="26"/>
              </w:rPr>
              <w:t>Практическое занятие №</w:t>
            </w:r>
            <w:r w:rsidR="00D4102B">
              <w:rPr>
                <w:sz w:val="26"/>
                <w:szCs w:val="26"/>
              </w:rPr>
              <w:t>8</w:t>
            </w:r>
            <w:r w:rsidR="005B3937">
              <w:rPr>
                <w:sz w:val="26"/>
                <w:szCs w:val="26"/>
              </w:rPr>
              <w:t xml:space="preserve"> </w:t>
            </w:r>
            <w:r w:rsidR="00D4102B">
              <w:rPr>
                <w:sz w:val="26"/>
                <w:szCs w:val="26"/>
              </w:rPr>
              <w:t xml:space="preserve"> </w:t>
            </w:r>
            <w:r w:rsidR="003A6321">
              <w:rPr>
                <w:sz w:val="26"/>
                <w:szCs w:val="26"/>
              </w:rPr>
              <w:t xml:space="preserve"> Расчет </w:t>
            </w:r>
            <w:r>
              <w:rPr>
                <w:sz w:val="26"/>
                <w:szCs w:val="26"/>
              </w:rPr>
              <w:t xml:space="preserve"> прибыли</w:t>
            </w:r>
            <w:r w:rsidR="003A6321">
              <w:rPr>
                <w:sz w:val="26"/>
                <w:szCs w:val="26"/>
              </w:rPr>
              <w:t xml:space="preserve"> и рентабельности</w:t>
            </w:r>
            <w:r w:rsidR="0043317D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  <w:p w:rsidR="00B42D73" w:rsidRDefault="00B42D73">
            <w:pPr>
              <w:rPr>
                <w:sz w:val="26"/>
                <w:szCs w:val="26"/>
              </w:rPr>
            </w:pP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43317D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Практическое занятие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41-42.</w:t>
            </w:r>
            <w:r w:rsidR="00D4102B">
              <w:rPr>
                <w:sz w:val="26"/>
                <w:szCs w:val="26"/>
              </w:rPr>
              <w:t>п.п</w:t>
            </w:r>
            <w:r>
              <w:rPr>
                <w:sz w:val="26"/>
                <w:szCs w:val="26"/>
              </w:rPr>
              <w:t xml:space="preserve"> Практическое з</w:t>
            </w:r>
            <w:r w:rsidR="005B3937">
              <w:rPr>
                <w:sz w:val="26"/>
                <w:szCs w:val="26"/>
              </w:rPr>
              <w:t>анятие №</w:t>
            </w:r>
            <w:r w:rsidR="00D4102B">
              <w:rPr>
                <w:sz w:val="26"/>
                <w:szCs w:val="26"/>
              </w:rPr>
              <w:t>9</w:t>
            </w:r>
            <w:r w:rsidR="005B3937">
              <w:rPr>
                <w:sz w:val="26"/>
                <w:szCs w:val="26"/>
              </w:rPr>
              <w:t xml:space="preserve">  Расчет цены на сварочную продукцию. Правила расчета  цены</w:t>
            </w:r>
            <w:r>
              <w:rPr>
                <w:sz w:val="26"/>
                <w:szCs w:val="26"/>
              </w:rPr>
              <w:t xml:space="preserve">. </w:t>
            </w:r>
          </w:p>
          <w:p w:rsidR="00B42D73" w:rsidRDefault="005B39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43-44</w:t>
            </w:r>
            <w:r w:rsidR="001667F8">
              <w:rPr>
                <w:sz w:val="26"/>
                <w:szCs w:val="26"/>
              </w:rPr>
              <w:t xml:space="preserve"> </w:t>
            </w:r>
            <w:r w:rsidR="00D4102B">
              <w:rPr>
                <w:sz w:val="26"/>
                <w:szCs w:val="26"/>
              </w:rPr>
              <w:t>п.п</w:t>
            </w:r>
            <w:r>
              <w:rPr>
                <w:sz w:val="26"/>
                <w:szCs w:val="26"/>
              </w:rPr>
              <w:t>. Практическое занятие №</w:t>
            </w:r>
            <w:r w:rsidR="00D4102B"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</w:rPr>
              <w:t xml:space="preserve"> </w:t>
            </w:r>
            <w:r w:rsidR="00787385">
              <w:rPr>
                <w:sz w:val="26"/>
                <w:szCs w:val="26"/>
              </w:rPr>
              <w:t xml:space="preserve"> Порядок выделения в составе </w:t>
            </w:r>
            <w:r>
              <w:rPr>
                <w:sz w:val="26"/>
                <w:szCs w:val="26"/>
              </w:rPr>
              <w:t>цены заработной платы и страховых взносов.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  <w:p w:rsidR="00B42D73" w:rsidRDefault="00B42D73">
            <w:pPr>
              <w:rPr>
                <w:sz w:val="26"/>
                <w:szCs w:val="26"/>
              </w:rPr>
            </w:pP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  <w:p w:rsidR="00B42D73" w:rsidRDefault="00B42D73">
            <w:pPr>
              <w:rPr>
                <w:sz w:val="26"/>
                <w:szCs w:val="26"/>
              </w:rPr>
            </w:pP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43317D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Практическое з</w:t>
            </w:r>
            <w:r w:rsidR="001667F8">
              <w:rPr>
                <w:bCs/>
                <w:sz w:val="26"/>
                <w:szCs w:val="26"/>
              </w:rPr>
              <w:t>аня</w:t>
            </w:r>
            <w:r>
              <w:rPr>
                <w:bCs/>
                <w:sz w:val="26"/>
                <w:szCs w:val="26"/>
              </w:rPr>
              <w:t>тие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A0C29" w:rsidP="00D4102B">
            <w:r>
              <w:rPr>
                <w:bCs/>
                <w:sz w:val="26"/>
                <w:szCs w:val="26"/>
              </w:rPr>
              <w:t>45-46</w:t>
            </w:r>
            <w:r w:rsidR="00D4102B">
              <w:rPr>
                <w:bCs/>
                <w:sz w:val="26"/>
                <w:szCs w:val="26"/>
              </w:rPr>
              <w:t>. 47-48.Практическое занятие №11 ,12</w:t>
            </w:r>
            <w:r w:rsidR="00787385">
              <w:rPr>
                <w:b/>
                <w:bCs/>
                <w:sz w:val="26"/>
                <w:szCs w:val="26"/>
              </w:rPr>
              <w:t>п.п</w:t>
            </w:r>
            <w:r w:rsidR="00787385">
              <w:rPr>
                <w:color w:val="000000"/>
                <w:sz w:val="26"/>
                <w:szCs w:val="26"/>
              </w:rPr>
              <w:t xml:space="preserve"> </w:t>
            </w:r>
            <w:r w:rsidR="00D4102B">
              <w:rPr>
                <w:color w:val="000000"/>
                <w:sz w:val="26"/>
                <w:szCs w:val="26"/>
              </w:rPr>
              <w:t xml:space="preserve"> Изучение нормативных документов по техническому нормированию и работа с ними</w:t>
            </w:r>
            <w:r w:rsidR="00017511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43317D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Практическое занятие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511" w:rsidRDefault="00017511">
            <w:pPr>
              <w:rPr>
                <w:bCs/>
                <w:sz w:val="26"/>
                <w:szCs w:val="26"/>
              </w:rPr>
            </w:pPr>
          </w:p>
          <w:p w:rsidR="00B42D73" w:rsidRDefault="007A0C2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49-50 </w:t>
            </w:r>
            <w:r w:rsidR="00017511">
              <w:rPr>
                <w:bCs/>
                <w:sz w:val="26"/>
                <w:szCs w:val="26"/>
              </w:rPr>
              <w:t>п</w:t>
            </w:r>
            <w:r w:rsidR="0043317D">
              <w:rPr>
                <w:bCs/>
                <w:sz w:val="26"/>
                <w:szCs w:val="26"/>
              </w:rPr>
              <w:t xml:space="preserve"> </w:t>
            </w:r>
            <w:r w:rsidR="00017511">
              <w:rPr>
                <w:bCs/>
                <w:sz w:val="26"/>
                <w:szCs w:val="26"/>
              </w:rPr>
              <w:t>.п Практическое задание</w:t>
            </w:r>
            <w:r>
              <w:rPr>
                <w:bCs/>
                <w:sz w:val="26"/>
                <w:szCs w:val="26"/>
              </w:rPr>
              <w:t xml:space="preserve"> </w:t>
            </w:r>
            <w:r w:rsidR="00017511">
              <w:rPr>
                <w:bCs/>
                <w:sz w:val="26"/>
                <w:szCs w:val="26"/>
              </w:rPr>
              <w:t>№ 13 Порядок проведения контроля сварных соединений</w:t>
            </w:r>
            <w:r w:rsidR="0043317D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A0C2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43317D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Практическое занятие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A0C2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51-52 </w:t>
            </w:r>
            <w:r w:rsidR="00017511">
              <w:rPr>
                <w:bCs/>
                <w:sz w:val="26"/>
                <w:szCs w:val="26"/>
              </w:rPr>
              <w:t>п.п</w:t>
            </w:r>
            <w:r>
              <w:rPr>
                <w:bCs/>
                <w:sz w:val="26"/>
                <w:szCs w:val="26"/>
              </w:rPr>
              <w:t xml:space="preserve"> </w:t>
            </w:r>
            <w:r w:rsidR="00017511">
              <w:rPr>
                <w:bCs/>
                <w:sz w:val="26"/>
                <w:szCs w:val="26"/>
              </w:rPr>
              <w:t>Практическое занятие №14 Тарифное нормирование.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0175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Cs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43317D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Итоговое занятие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017511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53-54 Практическое занятие итоговое занятие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A0C2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итог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A0C2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Самостоятельная работа обучающегося №1 подготовить рефераты по темам</w:t>
            </w:r>
          </w:p>
          <w:p w:rsidR="00B42D73" w:rsidRDefault="004331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1.Затраты на  материальные ресурсаы</w:t>
            </w:r>
            <w:r w:rsidR="00787385">
              <w:rPr>
                <w:sz w:val="26"/>
                <w:szCs w:val="26"/>
              </w:rPr>
              <w:t xml:space="preserve">. 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2.Затраты на опла</w:t>
            </w:r>
            <w:r w:rsidR="0043317D">
              <w:rPr>
                <w:sz w:val="26"/>
                <w:szCs w:val="26"/>
              </w:rPr>
              <w:t xml:space="preserve">ту труда работников </w:t>
            </w:r>
            <w:r>
              <w:rPr>
                <w:sz w:val="26"/>
                <w:szCs w:val="26"/>
              </w:rPr>
              <w:t>организации.</w:t>
            </w:r>
            <w:r w:rsidR="0043317D">
              <w:rPr>
                <w:sz w:val="26"/>
                <w:szCs w:val="26"/>
              </w:rPr>
              <w:t xml:space="preserve">                                               </w:t>
            </w:r>
            <w:r>
              <w:rPr>
                <w:sz w:val="26"/>
                <w:szCs w:val="26"/>
              </w:rPr>
              <w:t xml:space="preserve"> 3.Затраты по эксплуатации</w:t>
            </w:r>
            <w:r w:rsidR="0043317D">
              <w:rPr>
                <w:sz w:val="26"/>
                <w:szCs w:val="26"/>
              </w:rPr>
              <w:t>оборудования,</w:t>
            </w:r>
            <w:r>
              <w:rPr>
                <w:sz w:val="26"/>
                <w:szCs w:val="26"/>
              </w:rPr>
              <w:t xml:space="preserve"> машин и механизмов. 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4.Структура накладных расходов. </w:t>
            </w:r>
          </w:p>
          <w:p w:rsidR="00B42D73" w:rsidRDefault="004331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5.Структура </w:t>
            </w:r>
            <w:r w:rsidR="00787385">
              <w:rPr>
                <w:sz w:val="26"/>
                <w:szCs w:val="26"/>
              </w:rPr>
              <w:t xml:space="preserve"> прибыли. 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6.Себестоимость, ее состав и порядок определения.</w:t>
            </w:r>
          </w:p>
          <w:p w:rsidR="00B42D73" w:rsidRDefault="0043317D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7. Определение </w:t>
            </w:r>
            <w:r w:rsidR="00787385">
              <w:rPr>
                <w:sz w:val="26"/>
                <w:szCs w:val="26"/>
              </w:rPr>
              <w:t>стоимости</w:t>
            </w:r>
            <w:r>
              <w:rPr>
                <w:sz w:val="26"/>
                <w:szCs w:val="26"/>
              </w:rPr>
              <w:t xml:space="preserve"> сварочного производства</w:t>
            </w:r>
            <w:r w:rsidR="00787385">
              <w:rPr>
                <w:sz w:val="26"/>
                <w:szCs w:val="26"/>
              </w:rPr>
              <w:t xml:space="preserve"> по элементам затрат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0175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Самостоятельная ра</w:t>
            </w:r>
            <w:r w:rsidR="001667F8">
              <w:rPr>
                <w:b/>
                <w:bCs/>
                <w:sz w:val="26"/>
                <w:szCs w:val="26"/>
              </w:rPr>
              <w:t>бота обучающегося №2 изучить документы для расчетов</w:t>
            </w:r>
            <w:r>
              <w:rPr>
                <w:b/>
                <w:bCs/>
                <w:sz w:val="26"/>
                <w:szCs w:val="26"/>
              </w:rPr>
              <w:t xml:space="preserve">  по темам</w:t>
            </w:r>
          </w:p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Порядок сос</w:t>
            </w:r>
            <w:r w:rsidR="0043317D">
              <w:rPr>
                <w:color w:val="000000"/>
                <w:sz w:val="26"/>
                <w:szCs w:val="26"/>
              </w:rPr>
              <w:t>тавления ручная по ГОСТ11534-75</w:t>
            </w:r>
            <w:r>
              <w:rPr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>Пор</w:t>
            </w:r>
            <w:r w:rsidR="0043317D">
              <w:rPr>
                <w:color w:val="000000"/>
                <w:sz w:val="26"/>
                <w:szCs w:val="26"/>
              </w:rPr>
              <w:t>ядок составления плавлением</w:t>
            </w:r>
            <w:r>
              <w:rPr>
                <w:color w:val="000000"/>
                <w:sz w:val="26"/>
                <w:szCs w:val="26"/>
              </w:rPr>
              <w:t xml:space="preserve"> по </w:t>
            </w:r>
            <w:r w:rsidR="001667F8">
              <w:rPr>
                <w:color w:val="000000"/>
                <w:sz w:val="26"/>
                <w:szCs w:val="26"/>
              </w:rPr>
              <w:t>ГОСТ 119</w:t>
            </w:r>
            <w:r w:rsidR="0043317D">
              <w:rPr>
                <w:color w:val="000000"/>
                <w:sz w:val="26"/>
                <w:szCs w:val="26"/>
              </w:rPr>
              <w:t>69-</w:t>
            </w:r>
            <w:r w:rsidR="001667F8">
              <w:rPr>
                <w:color w:val="000000"/>
                <w:sz w:val="26"/>
                <w:szCs w:val="26"/>
              </w:rPr>
              <w:t>79</w:t>
            </w:r>
            <w:r>
              <w:rPr>
                <w:sz w:val="26"/>
                <w:szCs w:val="26"/>
              </w:rPr>
              <w:br/>
            </w:r>
            <w:r w:rsidR="001667F8">
              <w:rPr>
                <w:color w:val="000000"/>
                <w:sz w:val="26"/>
                <w:szCs w:val="26"/>
              </w:rPr>
              <w:t>Гост 22</w:t>
            </w:r>
            <w:r w:rsidR="0043317D">
              <w:rPr>
                <w:color w:val="000000"/>
                <w:sz w:val="26"/>
                <w:szCs w:val="26"/>
              </w:rPr>
              <w:t>46-70</w:t>
            </w:r>
            <w:r w:rsidR="001667F8">
              <w:rPr>
                <w:color w:val="000000"/>
                <w:sz w:val="26"/>
                <w:szCs w:val="26"/>
              </w:rPr>
              <w:t xml:space="preserve">                Г</w:t>
            </w:r>
            <w:r w:rsidR="001667F8">
              <w:rPr>
                <w:color w:val="000000"/>
                <w:sz w:val="26"/>
                <w:szCs w:val="26"/>
                <w:u w:val="single"/>
              </w:rPr>
              <w:t>ОСТ 8713-79</w:t>
            </w:r>
            <w:r>
              <w:rPr>
                <w:sz w:val="26"/>
                <w:szCs w:val="26"/>
              </w:rPr>
              <w:br/>
            </w:r>
            <w:r w:rsidR="001667F8">
              <w:rPr>
                <w:color w:val="000000"/>
                <w:sz w:val="26"/>
                <w:szCs w:val="26"/>
              </w:rPr>
              <w:t>ГОСТ 2101-84      ГОСТ 5264-80 дуговая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A0C2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Итог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A0C2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Экзамен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6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</w:tr>
    </w:tbl>
    <w:p w:rsidR="00B42D73" w:rsidRDefault="00B42D73">
      <w:pPr>
        <w:tabs>
          <w:tab w:val="right" w:pos="12731"/>
        </w:tabs>
        <w:spacing w:line="228" w:lineRule="auto"/>
        <w:ind w:left="380" w:right="1840"/>
        <w:rPr>
          <w:rFonts w:eastAsia="Times New Roman"/>
          <w:sz w:val="26"/>
          <w:szCs w:val="26"/>
        </w:rPr>
      </w:pPr>
    </w:p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B42D73">
          <w:headerReference w:type="default" r:id="rId11"/>
          <w:footerReference w:type="default" r:id="rId12"/>
          <w:pgSz w:w="16838" w:h="11906" w:orient="landscape"/>
          <w:pgMar w:top="1134" w:right="1418" w:bottom="1134" w:left="851" w:header="709" w:footer="709" w:gutter="0"/>
          <w:cols w:space="720"/>
          <w:formProt w:val="0"/>
          <w:docGrid w:linePitch="326"/>
        </w:sectPr>
      </w:pPr>
    </w:p>
    <w:p w:rsidR="00B42D73" w:rsidRDefault="00787385">
      <w:pPr>
        <w:pStyle w:val="11"/>
        <w:spacing w:line="276" w:lineRule="auto"/>
        <w:ind w:firstLine="0"/>
        <w:jc w:val="center"/>
        <w:rPr>
          <w:b/>
          <w:caps/>
          <w:sz w:val="26"/>
          <w:szCs w:val="26"/>
        </w:rPr>
      </w:pPr>
      <w:bookmarkStart w:id="12" w:name="_Toc255754589"/>
      <w:r>
        <w:rPr>
          <w:b/>
          <w:caps/>
          <w:sz w:val="26"/>
          <w:szCs w:val="26"/>
        </w:rPr>
        <w:lastRenderedPageBreak/>
        <w:t>3. условия реализации УЧЕБНОЙ дисциплины</w:t>
      </w:r>
      <w:bookmarkEnd w:id="12"/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709"/>
        <w:jc w:val="both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B42D73" w:rsidRPr="00C57397" w:rsidRDefault="00C57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709"/>
        <w:jc w:val="both"/>
        <w:rPr>
          <w:rFonts w:eastAsia="Times New Roman"/>
          <w:b/>
          <w:bCs/>
          <w:sz w:val="26"/>
          <w:szCs w:val="26"/>
        </w:rPr>
      </w:pPr>
      <w:r>
        <w:rPr>
          <w:bCs/>
          <w:sz w:val="26"/>
          <w:szCs w:val="26"/>
        </w:rPr>
        <w:t>Для р</w:t>
      </w:r>
      <w:r w:rsidR="00787385">
        <w:rPr>
          <w:bCs/>
          <w:sz w:val="26"/>
          <w:szCs w:val="26"/>
        </w:rPr>
        <w:t>еализаци</w:t>
      </w:r>
      <w:r>
        <w:rPr>
          <w:bCs/>
          <w:sz w:val="26"/>
          <w:szCs w:val="26"/>
        </w:rPr>
        <w:t>и</w:t>
      </w:r>
      <w:r w:rsidR="00787385">
        <w:rPr>
          <w:bCs/>
          <w:sz w:val="26"/>
          <w:szCs w:val="26"/>
        </w:rPr>
        <w:t xml:space="preserve"> учебн</w:t>
      </w:r>
      <w:bookmarkStart w:id="13" w:name="_GoBack"/>
      <w:bookmarkEnd w:id="13"/>
      <w:r w:rsidR="00787385">
        <w:rPr>
          <w:bCs/>
          <w:sz w:val="26"/>
          <w:szCs w:val="26"/>
        </w:rPr>
        <w:t xml:space="preserve">ой дисциплины </w:t>
      </w:r>
      <w:r>
        <w:rPr>
          <w:bCs/>
          <w:sz w:val="26"/>
          <w:szCs w:val="26"/>
        </w:rPr>
        <w:t xml:space="preserve">имеется в </w:t>
      </w:r>
      <w:r w:rsidR="00787385">
        <w:rPr>
          <w:bCs/>
          <w:sz w:val="26"/>
          <w:szCs w:val="26"/>
        </w:rPr>
        <w:t>наличи</w:t>
      </w:r>
      <w:r>
        <w:rPr>
          <w:bCs/>
          <w:sz w:val="26"/>
          <w:szCs w:val="26"/>
        </w:rPr>
        <w:t>и</w:t>
      </w:r>
      <w:r w:rsidR="00787385">
        <w:rPr>
          <w:bCs/>
          <w:sz w:val="26"/>
          <w:szCs w:val="26"/>
        </w:rPr>
        <w:t xml:space="preserve"> учебн</w:t>
      </w:r>
      <w:r>
        <w:rPr>
          <w:bCs/>
          <w:sz w:val="26"/>
          <w:szCs w:val="26"/>
        </w:rPr>
        <w:t>ый</w:t>
      </w:r>
      <w:r w:rsidR="00787385">
        <w:rPr>
          <w:bCs/>
          <w:sz w:val="26"/>
          <w:szCs w:val="26"/>
        </w:rPr>
        <w:t xml:space="preserve"> кабинет </w:t>
      </w:r>
      <w:r w:rsidR="00787385" w:rsidRPr="00C57397">
        <w:rPr>
          <w:bCs/>
          <w:sz w:val="26"/>
          <w:szCs w:val="26"/>
        </w:rPr>
        <w:t>«</w:t>
      </w:r>
      <w:r w:rsidRPr="00C57397">
        <w:rPr>
          <w:bCs/>
          <w:iCs/>
          <w:sz w:val="26"/>
          <w:szCs w:val="26"/>
        </w:rPr>
        <w:t>экономики отрасли, менеджмента и правового обеспечения профессиональной деятельности</w:t>
      </w:r>
      <w:r w:rsidR="00787385" w:rsidRPr="00C57397">
        <w:rPr>
          <w:bCs/>
          <w:sz w:val="26"/>
          <w:szCs w:val="26"/>
        </w:rPr>
        <w:t>»;</w:t>
      </w: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Оборудование учебного кабинета: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Доска классная; 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Программное обеспечение, соответствующее разделам программы и подключенным к сети Internet и средствами вывода звуковой информации;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Комплект нормативных документов;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Комплект учебно-наглядных пособий «Нормирование труда и сметы».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Сканер;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Принтер.</w:t>
      </w: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Технические средства обучения:</w:t>
      </w:r>
    </w:p>
    <w:p w:rsidR="00B42D73" w:rsidRDefault="00787385">
      <w:pPr>
        <w:numPr>
          <w:ilvl w:val="0"/>
          <w:numId w:val="2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Мультимедиапроектор или мультимедийная доска;</w:t>
      </w:r>
    </w:p>
    <w:p w:rsidR="00B42D73" w:rsidRDefault="00787385">
      <w:pPr>
        <w:numPr>
          <w:ilvl w:val="0"/>
          <w:numId w:val="2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Фото или/и видео камера;</w:t>
      </w:r>
    </w:p>
    <w:p w:rsidR="00B42D73" w:rsidRDefault="00787385">
      <w:pPr>
        <w:numPr>
          <w:ilvl w:val="0"/>
          <w:numId w:val="2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Программный комплекс «Гранд-Смета»</w:t>
      </w:r>
    </w:p>
    <w:p w:rsidR="00B42D73" w:rsidRDefault="00787385">
      <w:pPr>
        <w:numPr>
          <w:ilvl w:val="0"/>
          <w:numId w:val="2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web-камера.</w:t>
      </w: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3.2. Информационное обеспечение обучения</w:t>
      </w:r>
    </w:p>
    <w:p w:rsidR="00B42D73" w:rsidRDefault="00787385">
      <w:pPr>
        <w:spacing w:line="276" w:lineRule="auto"/>
        <w:jc w:val="both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Основные источники:</w:t>
      </w:r>
    </w:p>
    <w:p w:rsidR="00B42D73" w:rsidRDefault="00787385">
      <w:pPr>
        <w:numPr>
          <w:ilvl w:val="0"/>
          <w:numId w:val="4"/>
        </w:numPr>
        <w:overflowPunct w:val="0"/>
        <w:spacing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И.А.Либерман. Техническое нормирование, оплата труда и проектно-сметное дел</w:t>
      </w:r>
      <w:r w:rsidR="001667F8">
        <w:rPr>
          <w:sz w:val="26"/>
          <w:szCs w:val="26"/>
        </w:rPr>
        <w:t>о встроительстве.-М.Инфра-М,2019</w:t>
      </w:r>
      <w:r>
        <w:rPr>
          <w:sz w:val="26"/>
          <w:szCs w:val="26"/>
        </w:rPr>
        <w:t>.</w:t>
      </w:r>
    </w:p>
    <w:p w:rsidR="00B42D73" w:rsidRDefault="00787385">
      <w:pPr>
        <w:pStyle w:val="af1"/>
        <w:numPr>
          <w:ilvl w:val="0"/>
          <w:numId w:val="4"/>
        </w:numPr>
        <w:spacing w:line="276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Попова,Е.Н.  Проектно-сметное дело [Текст]: учеб.пособие/ Е.Н.По</w:t>
      </w:r>
      <w:r w:rsidR="001667F8">
        <w:rPr>
          <w:rFonts w:ascii="Times New Roman" w:hAnsi="Times New Roman"/>
          <w:sz w:val="26"/>
          <w:szCs w:val="26"/>
        </w:rPr>
        <w:t>пова. – Ростов н/Д: Феникс, 2018</w:t>
      </w:r>
      <w:r>
        <w:rPr>
          <w:rFonts w:ascii="Times New Roman" w:hAnsi="Times New Roman"/>
          <w:sz w:val="26"/>
          <w:szCs w:val="26"/>
        </w:rPr>
        <w:t>. – 288 с.</w:t>
      </w:r>
    </w:p>
    <w:p w:rsidR="00B42D73" w:rsidRDefault="00787385">
      <w:pPr>
        <w:pStyle w:val="af0"/>
        <w:numPr>
          <w:ilvl w:val="0"/>
          <w:numId w:val="4"/>
        </w:numPr>
        <w:overflowPunct w:val="0"/>
        <w:spacing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Гаврилов,Д.А. Проектно-сметное дело [Текст]: учеб.пособие/ Д</w:t>
      </w:r>
      <w:r w:rsidR="001667F8">
        <w:rPr>
          <w:sz w:val="26"/>
          <w:szCs w:val="26"/>
        </w:rPr>
        <w:t>.А.Гаврилов. – М.: ИНФРА-М, 2019</w:t>
      </w:r>
      <w:r>
        <w:rPr>
          <w:sz w:val="26"/>
          <w:szCs w:val="26"/>
        </w:rPr>
        <w:t>. 0 352 с.: ил.</w:t>
      </w:r>
    </w:p>
    <w:p w:rsidR="00B42D73" w:rsidRDefault="00787385">
      <w:pPr>
        <w:pStyle w:val="af0"/>
        <w:numPr>
          <w:ilvl w:val="0"/>
          <w:numId w:val="4"/>
        </w:numPr>
        <w:overflowPunct w:val="0"/>
        <w:spacing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В.Д.Ардзинов.  Ценообразование и составление смет в стр</w:t>
      </w:r>
      <w:r w:rsidR="001667F8">
        <w:rPr>
          <w:sz w:val="26"/>
          <w:szCs w:val="26"/>
        </w:rPr>
        <w:t>оительстве  – СПб: «Питер», 2018</w:t>
      </w:r>
      <w:r>
        <w:rPr>
          <w:sz w:val="26"/>
          <w:szCs w:val="26"/>
        </w:rPr>
        <w:t>.</w:t>
      </w:r>
    </w:p>
    <w:p w:rsidR="00B42D73" w:rsidRDefault="00787385">
      <w:pPr>
        <w:shd w:val="clear" w:color="auto" w:fill="FFFFFF"/>
        <w:spacing w:line="276" w:lineRule="auto"/>
        <w:jc w:val="both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Дополнительные источники:</w:t>
      </w:r>
    </w:p>
    <w:p w:rsidR="00B42D73" w:rsidRPr="00722E12" w:rsidRDefault="00787385" w:rsidP="00722E12">
      <w:pPr>
        <w:shd w:val="clear" w:color="auto" w:fill="FFFFFF"/>
        <w:overflowPunct w:val="0"/>
        <w:spacing w:line="276" w:lineRule="auto"/>
        <w:contextualSpacing/>
        <w:jc w:val="both"/>
        <w:rPr>
          <w:sz w:val="26"/>
          <w:szCs w:val="26"/>
        </w:rPr>
      </w:pPr>
      <w:r w:rsidRPr="00722E12">
        <w:rPr>
          <w:sz w:val="26"/>
          <w:szCs w:val="26"/>
        </w:rPr>
        <w:t xml:space="preserve"> </w:t>
      </w:r>
    </w:p>
    <w:p w:rsidR="00B42D73" w:rsidRDefault="00787385">
      <w:pPr>
        <w:shd w:val="clear" w:color="auto" w:fill="FFFFFF"/>
        <w:overflowPunct w:val="0"/>
        <w:spacing w:line="276" w:lineRule="auto"/>
        <w:contextualSpacing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Интернет–ресурсы:</w:t>
      </w:r>
    </w:p>
    <w:p w:rsidR="00B42D73" w:rsidRDefault="00722E12">
      <w:pPr>
        <w:numPr>
          <w:ilvl w:val="0"/>
          <w:numId w:val="6"/>
        </w:numPr>
        <w:shd w:val="clear" w:color="auto" w:fill="FFFFFF"/>
        <w:overflowPunct w:val="0"/>
        <w:spacing w:line="276" w:lineRule="auto"/>
        <w:jc w:val="both"/>
      </w:pPr>
      <w:r>
        <w:rPr>
          <w:sz w:val="26"/>
          <w:szCs w:val="26"/>
        </w:rPr>
        <w:t xml:space="preserve">Электронные книги </w:t>
      </w:r>
      <w:r w:rsidR="00787385">
        <w:rPr>
          <w:sz w:val="26"/>
          <w:szCs w:val="26"/>
        </w:rPr>
        <w:t xml:space="preserve"> </w:t>
      </w:r>
      <w:hyperlink r:id="rId13">
        <w:r w:rsidR="00787385">
          <w:rPr>
            <w:rStyle w:val="-"/>
            <w:sz w:val="26"/>
            <w:szCs w:val="26"/>
          </w:rPr>
          <w:t>www.сmet4ик.ru/forum/53-1191-1</w:t>
        </w:r>
      </w:hyperlink>
      <w:r w:rsidR="00787385">
        <w:rPr>
          <w:sz w:val="26"/>
          <w:szCs w:val="26"/>
        </w:rPr>
        <w:t>.</w:t>
      </w:r>
    </w:p>
    <w:p w:rsidR="00B42D73" w:rsidRDefault="00787385">
      <w:pPr>
        <w:numPr>
          <w:ilvl w:val="0"/>
          <w:numId w:val="6"/>
        </w:numPr>
        <w:shd w:val="clear" w:color="auto" w:fill="FFFFFF"/>
        <w:overflowPunct w:val="0"/>
        <w:spacing w:line="276" w:lineRule="auto"/>
        <w:jc w:val="both"/>
      </w:pPr>
      <w:r>
        <w:rPr>
          <w:bCs/>
          <w:sz w:val="26"/>
          <w:szCs w:val="26"/>
        </w:rPr>
        <w:t xml:space="preserve">Электронная библиотечная система </w:t>
      </w:r>
      <w:hyperlink r:id="rId14">
        <w:r>
          <w:rPr>
            <w:rStyle w:val="-"/>
            <w:bCs/>
            <w:color w:val="auto"/>
            <w:sz w:val="26"/>
            <w:szCs w:val="26"/>
          </w:rPr>
          <w:t>http://znanium.com/</w:t>
        </w:r>
      </w:hyperlink>
    </w:p>
    <w:p w:rsidR="00B42D73" w:rsidRDefault="00787385">
      <w:pPr>
        <w:numPr>
          <w:ilvl w:val="0"/>
          <w:numId w:val="6"/>
        </w:numPr>
        <w:shd w:val="clear" w:color="auto" w:fill="FFFFFF"/>
        <w:overflowPunct w:val="0"/>
        <w:spacing w:line="276" w:lineRule="auto"/>
        <w:jc w:val="both"/>
        <w:rPr>
          <w:rStyle w:val="c4"/>
          <w:sz w:val="26"/>
          <w:szCs w:val="26"/>
        </w:rPr>
      </w:pPr>
      <w:r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B42D73" w:rsidRDefault="00787385">
      <w:pPr>
        <w:numPr>
          <w:ilvl w:val="0"/>
          <w:numId w:val="6"/>
        </w:numPr>
        <w:shd w:val="clear" w:color="auto" w:fill="FFFFFF"/>
        <w:overflowPunct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http://eor.edu.ru, Федеральный центр информационно-образовательных ресурсов</w:t>
      </w:r>
    </w:p>
    <w:p w:rsidR="00B42D73" w:rsidRDefault="00787385">
      <w:pPr>
        <w:numPr>
          <w:ilvl w:val="0"/>
          <w:numId w:val="6"/>
        </w:numPr>
        <w:shd w:val="clear" w:color="auto" w:fill="FFFFFF"/>
        <w:overflowPunct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http://school-collection.edu.ru, Единая коллекция цифровых образовательных</w:t>
      </w:r>
    </w:p>
    <w:p w:rsidR="00B42D73" w:rsidRDefault="0078738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ресурсов</w:t>
      </w:r>
    </w:p>
    <w:p w:rsidR="00B42D73" w:rsidRDefault="00787385">
      <w:pPr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Сервисы и инструменты: </w:t>
      </w:r>
    </w:p>
    <w:p w:rsidR="00B42D73" w:rsidRDefault="00787385">
      <w:pPr>
        <w:pStyle w:val="af0"/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Skype (режим доступа: https://www.skype.com/) </w:t>
      </w:r>
    </w:p>
    <w:p w:rsidR="00B42D73" w:rsidRDefault="00787385">
      <w:pPr>
        <w:pStyle w:val="af0"/>
        <w:numPr>
          <w:ilvl w:val="0"/>
          <w:numId w:val="7"/>
        </w:numPr>
        <w:spacing w:line="276" w:lineRule="auto"/>
        <w:jc w:val="both"/>
      </w:pPr>
      <w:r>
        <w:rPr>
          <w:sz w:val="26"/>
          <w:szCs w:val="26"/>
        </w:rPr>
        <w:t xml:space="preserve">Zoom (режим доступа: </w:t>
      </w:r>
      <w:hyperlink r:id="rId15">
        <w:r>
          <w:rPr>
            <w:rStyle w:val="-"/>
            <w:sz w:val="26"/>
            <w:szCs w:val="26"/>
          </w:rPr>
          <w:t>https://zoom.us/</w:t>
        </w:r>
      </w:hyperlink>
      <w:r>
        <w:rPr>
          <w:sz w:val="26"/>
          <w:szCs w:val="26"/>
        </w:rPr>
        <w:t>)</w:t>
      </w:r>
    </w:p>
    <w:p w:rsidR="00B42D73" w:rsidRDefault="00787385">
      <w:pPr>
        <w:pStyle w:val="af0"/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https://disk.yandex.ru/ </w:t>
      </w:r>
    </w:p>
    <w:p w:rsidR="00B42D73" w:rsidRDefault="00B42D73">
      <w:pPr>
        <w:spacing w:line="276" w:lineRule="auto"/>
        <w:jc w:val="both"/>
        <w:rPr>
          <w:color w:val="000000"/>
          <w:sz w:val="26"/>
          <w:szCs w:val="26"/>
        </w:rPr>
      </w:pPr>
    </w:p>
    <w:p w:rsidR="000F783B" w:rsidRPr="00463674" w:rsidRDefault="000F783B" w:rsidP="000F783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 w:rsidRPr="00463674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:rsidR="000F783B" w:rsidRPr="00463674" w:rsidRDefault="000F783B" w:rsidP="000F783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b/>
          <w:sz w:val="26"/>
          <w:szCs w:val="26"/>
        </w:rPr>
      </w:pPr>
    </w:p>
    <w:p w:rsidR="000F783B" w:rsidRPr="00463674" w:rsidRDefault="000F783B" w:rsidP="000F783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sz w:val="26"/>
          <w:szCs w:val="26"/>
        </w:rPr>
      </w:pPr>
      <w:r w:rsidRPr="00463674">
        <w:rPr>
          <w:b/>
          <w:sz w:val="26"/>
          <w:szCs w:val="26"/>
        </w:rPr>
        <w:t>Контроль</w:t>
      </w:r>
      <w:r w:rsidRPr="00463674">
        <w:rPr>
          <w:sz w:val="26"/>
          <w:szCs w:val="26"/>
        </w:rPr>
        <w:t xml:space="preserve"> </w:t>
      </w:r>
      <w:r w:rsidRPr="00463674">
        <w:rPr>
          <w:b/>
          <w:sz w:val="26"/>
          <w:szCs w:val="26"/>
        </w:rPr>
        <w:t>и оценка</w:t>
      </w:r>
      <w:r w:rsidRPr="00463674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 решения задач, а также выполнения обучающимися домашних и индивидуальных заданий.</w:t>
      </w:r>
    </w:p>
    <w:p w:rsidR="000F783B" w:rsidRPr="00463674" w:rsidRDefault="000F783B" w:rsidP="000F783B">
      <w:pPr>
        <w:rPr>
          <w:sz w:val="26"/>
          <w:szCs w:val="2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4996"/>
      </w:tblGrid>
      <w:tr w:rsidR="000F783B" w:rsidRPr="00463674" w:rsidTr="008E4BE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83B" w:rsidRPr="00463674" w:rsidRDefault="000F783B" w:rsidP="008E4BEB">
            <w:pPr>
              <w:jc w:val="center"/>
              <w:rPr>
                <w:b/>
                <w:bCs/>
                <w:sz w:val="26"/>
                <w:szCs w:val="26"/>
              </w:rPr>
            </w:pPr>
            <w:r w:rsidRPr="00463674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0F783B" w:rsidRPr="00463674" w:rsidRDefault="000F783B" w:rsidP="008E4BEB">
            <w:pPr>
              <w:jc w:val="center"/>
              <w:rPr>
                <w:b/>
                <w:bCs/>
                <w:sz w:val="26"/>
                <w:szCs w:val="26"/>
              </w:rPr>
            </w:pPr>
            <w:r w:rsidRPr="00463674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83B" w:rsidRPr="00463674" w:rsidRDefault="000F783B" w:rsidP="008E4BEB">
            <w:pPr>
              <w:jc w:val="center"/>
              <w:rPr>
                <w:b/>
                <w:bCs/>
                <w:sz w:val="26"/>
                <w:szCs w:val="26"/>
              </w:rPr>
            </w:pPr>
            <w:r w:rsidRPr="00463674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0F783B" w:rsidRPr="00463674" w:rsidTr="008E4BEB">
        <w:trPr>
          <w:trHeight w:val="261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783B" w:rsidRPr="0041053E" w:rsidRDefault="000F783B" w:rsidP="008E4BEB">
            <w:pPr>
              <w:pStyle w:val="af"/>
              <w:spacing w:beforeAutospacing="0" w:afterAutospacing="0"/>
              <w:contextualSpacing/>
              <w:jc w:val="right"/>
              <w:rPr>
                <w:b/>
                <w:bCs/>
                <w:i/>
                <w:color w:val="000000"/>
                <w:sz w:val="26"/>
                <w:szCs w:val="26"/>
                <w:lang w:bidi="ru-RU"/>
              </w:rPr>
            </w:pPr>
            <w:r w:rsidRPr="0041053E">
              <w:rPr>
                <w:rStyle w:val="2"/>
                <w:b w:val="0"/>
                <w:i/>
                <w:sz w:val="26"/>
                <w:szCs w:val="26"/>
              </w:rPr>
              <w:t>знать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783B" w:rsidRPr="00463674" w:rsidRDefault="000F783B" w:rsidP="008E4BE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0F783B" w:rsidRPr="00463674" w:rsidTr="008E4BEB">
        <w:trPr>
          <w:trHeight w:val="582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783B" w:rsidRPr="0041053E" w:rsidRDefault="000F783B" w:rsidP="008E4BEB">
            <w:pPr>
              <w:pStyle w:val="af"/>
              <w:spacing w:beforeAutospacing="0" w:afterAutospacing="0"/>
              <w:contextualSpacing/>
              <w:jc w:val="both"/>
              <w:rPr>
                <w:i/>
                <w:sz w:val="26"/>
                <w:szCs w:val="26"/>
              </w:rPr>
            </w:pPr>
            <w:r w:rsidRPr="0041053E">
              <w:rPr>
                <w:i/>
                <w:sz w:val="26"/>
                <w:szCs w:val="26"/>
              </w:rPr>
              <w:t xml:space="preserve">-основы технического нормирования; </w:t>
            </w:r>
          </w:p>
          <w:p w:rsidR="000F783B" w:rsidRPr="0041053E" w:rsidRDefault="000F783B" w:rsidP="008E4BEB">
            <w:pPr>
              <w:pStyle w:val="af"/>
              <w:spacing w:beforeAutospacing="0" w:afterAutospacing="0"/>
              <w:contextualSpacing/>
              <w:jc w:val="both"/>
              <w:rPr>
                <w:i/>
                <w:sz w:val="26"/>
                <w:szCs w:val="26"/>
              </w:rPr>
            </w:pPr>
            <w:r w:rsidRPr="0041053E">
              <w:rPr>
                <w:i/>
                <w:sz w:val="26"/>
                <w:szCs w:val="26"/>
              </w:rPr>
              <w:t xml:space="preserve"> -основы организации технико-нормировочной работы на предприятии;  </w:t>
            </w:r>
          </w:p>
          <w:p w:rsidR="000F783B" w:rsidRPr="0041053E" w:rsidRDefault="000F783B" w:rsidP="008E4BEB">
            <w:pPr>
              <w:pStyle w:val="af"/>
              <w:spacing w:beforeAutospacing="0" w:afterAutospacing="0"/>
              <w:contextualSpacing/>
              <w:jc w:val="both"/>
              <w:rPr>
                <w:rStyle w:val="2"/>
                <w:i/>
                <w:sz w:val="26"/>
                <w:szCs w:val="26"/>
              </w:rPr>
            </w:pPr>
            <w:r w:rsidRPr="0041053E">
              <w:rPr>
                <w:i/>
                <w:sz w:val="26"/>
                <w:szCs w:val="26"/>
              </w:rPr>
              <w:t>-нормирование заготовительных и сборочно-сварочных работ;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783B" w:rsidRPr="00463674" w:rsidRDefault="000F783B" w:rsidP="008E4BE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463674">
              <w:rPr>
                <w:bCs/>
                <w:sz w:val="26"/>
                <w:szCs w:val="26"/>
              </w:rPr>
              <w:t>Выполнение индивидуальных заданий, экспертное наблюдение и оценка в ходе проведения практических занятий, устного опроса</w:t>
            </w:r>
          </w:p>
        </w:tc>
      </w:tr>
      <w:tr w:rsidR="000F783B" w:rsidRPr="00463674" w:rsidTr="008E4BEB">
        <w:trPr>
          <w:trHeight w:val="261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783B" w:rsidRPr="0041053E" w:rsidRDefault="000F783B" w:rsidP="008E4BEB">
            <w:pPr>
              <w:pStyle w:val="af"/>
              <w:spacing w:beforeAutospacing="0" w:afterAutospacing="0"/>
              <w:contextualSpacing/>
              <w:jc w:val="right"/>
              <w:rPr>
                <w:rStyle w:val="2"/>
                <w:i/>
                <w:sz w:val="26"/>
                <w:szCs w:val="26"/>
              </w:rPr>
            </w:pPr>
            <w:r w:rsidRPr="0041053E">
              <w:rPr>
                <w:i/>
                <w:sz w:val="26"/>
                <w:szCs w:val="26"/>
              </w:rPr>
              <w:t>уметь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783B" w:rsidRPr="00463674" w:rsidRDefault="000F783B" w:rsidP="008E4BE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0F783B" w:rsidRPr="00463674" w:rsidTr="008E4BEB">
        <w:trPr>
          <w:trHeight w:val="658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783B" w:rsidRPr="0041053E" w:rsidRDefault="000F783B" w:rsidP="008E4BEB">
            <w:pPr>
              <w:pStyle w:val="af"/>
              <w:spacing w:beforeAutospacing="0" w:afterAutospacing="0"/>
              <w:contextualSpacing/>
              <w:jc w:val="both"/>
              <w:rPr>
                <w:rStyle w:val="2"/>
                <w:b w:val="0"/>
                <w:i/>
                <w:sz w:val="26"/>
                <w:szCs w:val="26"/>
              </w:rPr>
            </w:pPr>
            <w:r w:rsidRPr="0041053E">
              <w:rPr>
                <w:rStyle w:val="2"/>
                <w:b w:val="0"/>
                <w:i/>
                <w:sz w:val="26"/>
                <w:szCs w:val="26"/>
              </w:rPr>
              <w:t xml:space="preserve">-производить анализ затрат рабочего времени; </w:t>
            </w:r>
          </w:p>
          <w:p w:rsidR="000F783B" w:rsidRPr="0041053E" w:rsidRDefault="000F783B" w:rsidP="008E4BEB">
            <w:pPr>
              <w:pStyle w:val="af"/>
              <w:spacing w:beforeAutospacing="0" w:afterAutospacing="0"/>
              <w:contextualSpacing/>
              <w:jc w:val="both"/>
              <w:rPr>
                <w:rStyle w:val="2"/>
                <w:b w:val="0"/>
                <w:i/>
                <w:sz w:val="26"/>
                <w:szCs w:val="26"/>
              </w:rPr>
            </w:pPr>
            <w:r w:rsidRPr="0041053E">
              <w:rPr>
                <w:rStyle w:val="2"/>
                <w:b w:val="0"/>
                <w:i/>
                <w:sz w:val="26"/>
                <w:szCs w:val="26"/>
              </w:rPr>
              <w:t xml:space="preserve">-рассчитывать технически обоснованные нормы времени на операции; </w:t>
            </w:r>
          </w:p>
          <w:p w:rsidR="000F783B" w:rsidRPr="0041053E" w:rsidRDefault="000F783B" w:rsidP="008E4BEB">
            <w:pPr>
              <w:pStyle w:val="af"/>
              <w:spacing w:beforeAutospacing="0" w:afterAutospacing="0"/>
              <w:contextualSpacing/>
              <w:jc w:val="both"/>
              <w:rPr>
                <w:rStyle w:val="2"/>
                <w:b w:val="0"/>
                <w:i/>
                <w:sz w:val="26"/>
                <w:szCs w:val="26"/>
              </w:rPr>
            </w:pPr>
            <w:r w:rsidRPr="0041053E">
              <w:rPr>
                <w:rStyle w:val="2"/>
                <w:b w:val="0"/>
                <w:i/>
                <w:sz w:val="26"/>
                <w:szCs w:val="26"/>
              </w:rPr>
              <w:t>-работать со справочниками и другими источниками информации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783B" w:rsidRPr="00463674" w:rsidRDefault="000F783B" w:rsidP="008E4BE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463674">
              <w:rPr>
                <w:bCs/>
                <w:sz w:val="26"/>
                <w:szCs w:val="26"/>
              </w:rPr>
              <w:t>Выполнение индивидуальных заданий, экспертное наблюдение и оценка в ходе проведения практических занятий, устного опроса</w:t>
            </w:r>
          </w:p>
        </w:tc>
      </w:tr>
      <w:tr w:rsidR="000F783B" w:rsidRPr="00463674" w:rsidTr="008E4BE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83B" w:rsidRPr="00463674" w:rsidRDefault="000F783B" w:rsidP="008E4BEB">
            <w:pPr>
              <w:rPr>
                <w:b/>
                <w:bCs/>
                <w:sz w:val="26"/>
                <w:szCs w:val="26"/>
              </w:rPr>
            </w:pPr>
            <w:r w:rsidRPr="00463674">
              <w:rPr>
                <w:b/>
                <w:bCs/>
                <w:sz w:val="26"/>
                <w:szCs w:val="26"/>
              </w:rPr>
              <w:t xml:space="preserve">Коды формируемых профессиональных и общих компетенций 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83B" w:rsidRPr="00463674" w:rsidRDefault="000F783B" w:rsidP="008E4BEB">
            <w:pPr>
              <w:rPr>
                <w:b/>
                <w:sz w:val="26"/>
                <w:szCs w:val="26"/>
              </w:rPr>
            </w:pPr>
            <w:r w:rsidRPr="00463674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F783B" w:rsidRPr="00463674" w:rsidTr="008E4BE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83B" w:rsidRPr="00463674" w:rsidRDefault="000F783B" w:rsidP="008E4BEB">
            <w:pPr>
              <w:rPr>
                <w:sz w:val="26"/>
                <w:szCs w:val="26"/>
              </w:rPr>
            </w:pPr>
            <w:r w:rsidRPr="00463674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83B" w:rsidRPr="00463674" w:rsidRDefault="000F783B" w:rsidP="008E4BEB">
            <w:pPr>
              <w:rPr>
                <w:bCs/>
                <w:sz w:val="26"/>
                <w:szCs w:val="26"/>
              </w:rPr>
            </w:pPr>
            <w:r w:rsidRPr="00463674">
              <w:rPr>
                <w:bCs/>
                <w:sz w:val="26"/>
                <w:szCs w:val="26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0F783B" w:rsidRPr="00463674" w:rsidTr="008E4BE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83B" w:rsidRPr="00463674" w:rsidRDefault="000F783B" w:rsidP="008E4BEB">
            <w:pPr>
              <w:rPr>
                <w:sz w:val="26"/>
                <w:szCs w:val="26"/>
              </w:rPr>
            </w:pPr>
            <w:r w:rsidRPr="00463674">
              <w:rPr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83B" w:rsidRPr="00463674" w:rsidRDefault="000F783B" w:rsidP="008E4BEB">
            <w:pPr>
              <w:jc w:val="both"/>
              <w:rPr>
                <w:bCs/>
                <w:sz w:val="26"/>
                <w:szCs w:val="26"/>
              </w:rPr>
            </w:pPr>
            <w:r w:rsidRPr="00463674">
              <w:rPr>
                <w:bCs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0F783B" w:rsidRPr="00463674" w:rsidRDefault="000F783B" w:rsidP="008E4BEB">
            <w:pPr>
              <w:jc w:val="both"/>
              <w:rPr>
                <w:bCs/>
                <w:sz w:val="26"/>
                <w:szCs w:val="26"/>
              </w:rPr>
            </w:pPr>
            <w:r w:rsidRPr="00463674">
              <w:rPr>
                <w:bCs/>
                <w:sz w:val="26"/>
                <w:szCs w:val="26"/>
              </w:rPr>
              <w:t>Оценка за:</w:t>
            </w:r>
          </w:p>
          <w:p w:rsidR="000F783B" w:rsidRPr="00463674" w:rsidRDefault="000F783B" w:rsidP="008E4BEB">
            <w:pPr>
              <w:jc w:val="both"/>
              <w:rPr>
                <w:bCs/>
                <w:sz w:val="26"/>
                <w:szCs w:val="26"/>
              </w:rPr>
            </w:pPr>
            <w:r w:rsidRPr="00463674">
              <w:rPr>
                <w:bCs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0F783B" w:rsidRPr="00463674" w:rsidRDefault="000F783B" w:rsidP="008E4BEB">
            <w:pPr>
              <w:rPr>
                <w:bCs/>
                <w:sz w:val="26"/>
                <w:szCs w:val="26"/>
              </w:rPr>
            </w:pPr>
            <w:r w:rsidRPr="00463674">
              <w:rPr>
                <w:bCs/>
                <w:sz w:val="26"/>
                <w:szCs w:val="26"/>
              </w:rPr>
              <w:t>- содержание и оформление мультимедийной презентации;</w:t>
            </w:r>
          </w:p>
        </w:tc>
      </w:tr>
      <w:tr w:rsidR="000F783B" w:rsidRPr="00463674" w:rsidTr="008E4BE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83B" w:rsidRPr="00463674" w:rsidRDefault="000F783B" w:rsidP="008E4BEB">
            <w:pPr>
              <w:rPr>
                <w:sz w:val="26"/>
                <w:szCs w:val="26"/>
              </w:rPr>
            </w:pPr>
            <w:r w:rsidRPr="00463674">
              <w:rPr>
                <w:sz w:val="26"/>
                <w:szCs w:val="26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83B" w:rsidRPr="00463674" w:rsidRDefault="000F783B" w:rsidP="008E4BEB">
            <w:pPr>
              <w:jc w:val="both"/>
              <w:rPr>
                <w:bCs/>
                <w:sz w:val="26"/>
                <w:szCs w:val="26"/>
              </w:rPr>
            </w:pPr>
            <w:r w:rsidRPr="00463674">
              <w:rPr>
                <w:bCs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0F783B" w:rsidRPr="00463674" w:rsidRDefault="000F783B" w:rsidP="008E4BEB">
            <w:pPr>
              <w:jc w:val="both"/>
              <w:rPr>
                <w:bCs/>
                <w:sz w:val="26"/>
                <w:szCs w:val="26"/>
              </w:rPr>
            </w:pPr>
            <w:r w:rsidRPr="00463674">
              <w:rPr>
                <w:bCs/>
                <w:sz w:val="26"/>
                <w:szCs w:val="26"/>
              </w:rPr>
              <w:t>Оценка за:</w:t>
            </w:r>
          </w:p>
          <w:p w:rsidR="000F783B" w:rsidRPr="00463674" w:rsidRDefault="000F783B" w:rsidP="008E4BEB">
            <w:pPr>
              <w:jc w:val="both"/>
              <w:rPr>
                <w:bCs/>
                <w:sz w:val="26"/>
                <w:szCs w:val="26"/>
              </w:rPr>
            </w:pPr>
            <w:r w:rsidRPr="00463674">
              <w:rPr>
                <w:bCs/>
                <w:sz w:val="26"/>
                <w:szCs w:val="26"/>
              </w:rPr>
              <w:t xml:space="preserve">- выступление на занятиях с </w:t>
            </w:r>
            <w:r w:rsidRPr="00463674">
              <w:rPr>
                <w:bCs/>
                <w:sz w:val="26"/>
                <w:szCs w:val="26"/>
              </w:rPr>
              <w:lastRenderedPageBreak/>
              <w:t xml:space="preserve">сообщениями; </w:t>
            </w:r>
          </w:p>
          <w:p w:rsidR="000F783B" w:rsidRPr="00463674" w:rsidRDefault="000F783B" w:rsidP="008E4BEB">
            <w:pPr>
              <w:rPr>
                <w:bCs/>
                <w:sz w:val="26"/>
                <w:szCs w:val="26"/>
              </w:rPr>
            </w:pPr>
            <w:r w:rsidRPr="00463674">
              <w:rPr>
                <w:bCs/>
                <w:sz w:val="26"/>
                <w:szCs w:val="26"/>
              </w:rPr>
              <w:t>- содержание и оформление мультимедийной презентации</w:t>
            </w:r>
          </w:p>
        </w:tc>
      </w:tr>
      <w:tr w:rsidR="000F783B" w:rsidRPr="00463674" w:rsidTr="008E4BE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83B" w:rsidRPr="00463674" w:rsidRDefault="000F783B" w:rsidP="008E4BEB">
            <w:pPr>
              <w:rPr>
                <w:sz w:val="26"/>
                <w:szCs w:val="26"/>
              </w:rPr>
            </w:pPr>
            <w:r w:rsidRPr="00463674">
              <w:rPr>
                <w:sz w:val="26"/>
                <w:szCs w:val="26"/>
              </w:rPr>
              <w:lastRenderedPageBreak/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83B" w:rsidRPr="00463674" w:rsidRDefault="000F783B" w:rsidP="008E4BEB">
            <w:pPr>
              <w:jc w:val="both"/>
              <w:rPr>
                <w:bCs/>
                <w:sz w:val="26"/>
                <w:szCs w:val="26"/>
              </w:rPr>
            </w:pPr>
            <w:r w:rsidRPr="00463674">
              <w:rPr>
                <w:bCs/>
                <w:sz w:val="26"/>
                <w:szCs w:val="26"/>
              </w:rPr>
              <w:t xml:space="preserve">Текущий контроль в форме: </w:t>
            </w:r>
          </w:p>
          <w:p w:rsidR="000F783B" w:rsidRPr="00463674" w:rsidRDefault="000F783B" w:rsidP="008E4BEB">
            <w:pPr>
              <w:jc w:val="both"/>
              <w:rPr>
                <w:bCs/>
                <w:sz w:val="26"/>
                <w:szCs w:val="26"/>
              </w:rPr>
            </w:pPr>
            <w:r w:rsidRPr="00463674">
              <w:rPr>
                <w:bCs/>
                <w:sz w:val="26"/>
                <w:szCs w:val="26"/>
              </w:rPr>
              <w:t>Фронтального и индивидуального опроса во время аудиторных занятий.</w:t>
            </w:r>
          </w:p>
          <w:p w:rsidR="000F783B" w:rsidRPr="00463674" w:rsidRDefault="000F783B" w:rsidP="008E4BEB">
            <w:pPr>
              <w:rPr>
                <w:bCs/>
                <w:sz w:val="26"/>
                <w:szCs w:val="26"/>
              </w:rPr>
            </w:pPr>
          </w:p>
        </w:tc>
      </w:tr>
      <w:tr w:rsidR="000F783B" w:rsidRPr="00463674" w:rsidTr="008E4BE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83B" w:rsidRPr="00463674" w:rsidRDefault="000F783B" w:rsidP="008E4BEB">
            <w:pPr>
              <w:rPr>
                <w:sz w:val="26"/>
                <w:szCs w:val="26"/>
              </w:rPr>
            </w:pPr>
            <w:r w:rsidRPr="00463674">
              <w:rPr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83B" w:rsidRPr="00463674" w:rsidRDefault="000F783B" w:rsidP="008E4BEB">
            <w:pPr>
              <w:jc w:val="both"/>
              <w:rPr>
                <w:bCs/>
                <w:iCs/>
                <w:sz w:val="26"/>
                <w:szCs w:val="26"/>
              </w:rPr>
            </w:pPr>
            <w:r w:rsidRPr="00463674">
              <w:rPr>
                <w:bCs/>
                <w:iCs/>
                <w:sz w:val="26"/>
                <w:szCs w:val="26"/>
              </w:rPr>
              <w:t>Оценка решений ситуационных задач.</w:t>
            </w:r>
          </w:p>
          <w:p w:rsidR="000F783B" w:rsidRPr="00463674" w:rsidRDefault="000F783B" w:rsidP="008E4BEB">
            <w:pPr>
              <w:rPr>
                <w:bCs/>
                <w:sz w:val="26"/>
                <w:szCs w:val="26"/>
              </w:rPr>
            </w:pPr>
          </w:p>
        </w:tc>
      </w:tr>
      <w:tr w:rsidR="000F783B" w:rsidRPr="00463674" w:rsidTr="008E4BE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83B" w:rsidRPr="00463674" w:rsidRDefault="000F783B" w:rsidP="008E4BEB">
            <w:pPr>
              <w:rPr>
                <w:sz w:val="26"/>
                <w:szCs w:val="26"/>
              </w:rPr>
            </w:pPr>
            <w:r w:rsidRPr="00463674">
              <w:rPr>
                <w:sz w:val="26"/>
                <w:szCs w:val="26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83B" w:rsidRPr="00463674" w:rsidRDefault="000F783B" w:rsidP="008E4BEB">
            <w:pPr>
              <w:jc w:val="both"/>
              <w:rPr>
                <w:bCs/>
                <w:iCs/>
                <w:sz w:val="26"/>
                <w:szCs w:val="26"/>
              </w:rPr>
            </w:pPr>
            <w:r w:rsidRPr="00463674">
              <w:rPr>
                <w:bCs/>
                <w:sz w:val="26"/>
                <w:szCs w:val="26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0F783B" w:rsidRPr="00463674" w:rsidTr="008E4BE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83B" w:rsidRPr="00463674" w:rsidRDefault="000F783B" w:rsidP="008E4BEB">
            <w:pPr>
              <w:rPr>
                <w:sz w:val="26"/>
                <w:szCs w:val="26"/>
              </w:rPr>
            </w:pPr>
            <w:r w:rsidRPr="00463674">
              <w:rPr>
                <w:sz w:val="26"/>
                <w:szCs w:val="26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83B" w:rsidRPr="00463674" w:rsidRDefault="000F783B" w:rsidP="008E4BEB">
            <w:pPr>
              <w:jc w:val="both"/>
              <w:rPr>
                <w:bCs/>
                <w:sz w:val="26"/>
                <w:szCs w:val="26"/>
              </w:rPr>
            </w:pPr>
            <w:r w:rsidRPr="00463674">
              <w:rPr>
                <w:bCs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0F783B" w:rsidRPr="00463674" w:rsidRDefault="000F783B" w:rsidP="008E4BEB">
            <w:pPr>
              <w:jc w:val="both"/>
              <w:rPr>
                <w:bCs/>
                <w:sz w:val="26"/>
                <w:szCs w:val="26"/>
              </w:rPr>
            </w:pPr>
            <w:r w:rsidRPr="00463674">
              <w:rPr>
                <w:bCs/>
                <w:sz w:val="26"/>
                <w:szCs w:val="26"/>
              </w:rPr>
              <w:t>Оценка за:</w:t>
            </w:r>
          </w:p>
          <w:p w:rsidR="000F783B" w:rsidRPr="00463674" w:rsidRDefault="000F783B" w:rsidP="008E4BEB">
            <w:pPr>
              <w:jc w:val="both"/>
              <w:rPr>
                <w:bCs/>
                <w:sz w:val="26"/>
                <w:szCs w:val="26"/>
              </w:rPr>
            </w:pPr>
            <w:r w:rsidRPr="00463674">
              <w:rPr>
                <w:bCs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0F783B" w:rsidRPr="00463674" w:rsidRDefault="000F783B" w:rsidP="008E4BEB">
            <w:pPr>
              <w:jc w:val="both"/>
              <w:rPr>
                <w:bCs/>
                <w:iCs/>
                <w:sz w:val="26"/>
                <w:szCs w:val="26"/>
              </w:rPr>
            </w:pPr>
            <w:r w:rsidRPr="00463674">
              <w:rPr>
                <w:bCs/>
                <w:sz w:val="26"/>
                <w:szCs w:val="26"/>
              </w:rPr>
              <w:t>- содержание и оформление мультимедийной презентации;</w:t>
            </w:r>
          </w:p>
        </w:tc>
      </w:tr>
      <w:tr w:rsidR="000F783B" w:rsidRPr="00463674" w:rsidTr="008E4BE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83B" w:rsidRPr="00463674" w:rsidRDefault="000F783B" w:rsidP="008E4BEB">
            <w:pPr>
              <w:rPr>
                <w:sz w:val="26"/>
                <w:szCs w:val="26"/>
              </w:rPr>
            </w:pPr>
            <w:r w:rsidRPr="00463674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83B" w:rsidRPr="00463674" w:rsidRDefault="000F783B" w:rsidP="008E4BEB">
            <w:pPr>
              <w:jc w:val="both"/>
              <w:rPr>
                <w:bCs/>
                <w:sz w:val="26"/>
                <w:szCs w:val="26"/>
              </w:rPr>
            </w:pPr>
            <w:r w:rsidRPr="00463674">
              <w:rPr>
                <w:bCs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0F783B" w:rsidRPr="00463674" w:rsidRDefault="000F783B" w:rsidP="008E4BEB">
            <w:pPr>
              <w:jc w:val="both"/>
              <w:rPr>
                <w:bCs/>
                <w:sz w:val="26"/>
                <w:szCs w:val="26"/>
              </w:rPr>
            </w:pPr>
            <w:r w:rsidRPr="00463674">
              <w:rPr>
                <w:bCs/>
                <w:sz w:val="26"/>
                <w:szCs w:val="26"/>
              </w:rPr>
              <w:t>Оценка за:</w:t>
            </w:r>
          </w:p>
          <w:p w:rsidR="000F783B" w:rsidRPr="00463674" w:rsidRDefault="000F783B" w:rsidP="008E4BEB">
            <w:pPr>
              <w:jc w:val="both"/>
              <w:rPr>
                <w:bCs/>
                <w:sz w:val="26"/>
                <w:szCs w:val="26"/>
              </w:rPr>
            </w:pPr>
            <w:r w:rsidRPr="00463674">
              <w:rPr>
                <w:bCs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0F783B" w:rsidRPr="00463674" w:rsidRDefault="000F783B" w:rsidP="008E4BEB">
            <w:pPr>
              <w:jc w:val="both"/>
              <w:rPr>
                <w:bCs/>
                <w:iCs/>
                <w:sz w:val="26"/>
                <w:szCs w:val="26"/>
              </w:rPr>
            </w:pPr>
            <w:r w:rsidRPr="00463674">
              <w:rPr>
                <w:bCs/>
                <w:sz w:val="26"/>
                <w:szCs w:val="26"/>
              </w:rPr>
              <w:t>- содержание и оформление мультимедийной презентации</w:t>
            </w:r>
          </w:p>
        </w:tc>
      </w:tr>
      <w:tr w:rsidR="000F783B" w:rsidRPr="00463674" w:rsidTr="008E4BE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83B" w:rsidRPr="00463674" w:rsidRDefault="000F783B" w:rsidP="008E4BEB">
            <w:pPr>
              <w:rPr>
                <w:sz w:val="26"/>
                <w:szCs w:val="26"/>
              </w:rPr>
            </w:pPr>
            <w:r w:rsidRPr="00463674">
              <w:rPr>
                <w:sz w:val="26"/>
                <w:szCs w:val="26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83B" w:rsidRPr="00463674" w:rsidRDefault="000F783B" w:rsidP="008E4BEB">
            <w:pPr>
              <w:jc w:val="both"/>
              <w:rPr>
                <w:bCs/>
                <w:sz w:val="26"/>
                <w:szCs w:val="26"/>
              </w:rPr>
            </w:pPr>
            <w:r w:rsidRPr="00463674">
              <w:rPr>
                <w:bCs/>
                <w:sz w:val="26"/>
                <w:szCs w:val="26"/>
              </w:rPr>
              <w:t xml:space="preserve">Текущий контроль в форме: </w:t>
            </w:r>
          </w:p>
          <w:p w:rsidR="000F783B" w:rsidRPr="00463674" w:rsidRDefault="000F783B" w:rsidP="008E4BEB">
            <w:pPr>
              <w:jc w:val="both"/>
              <w:rPr>
                <w:bCs/>
                <w:sz w:val="26"/>
                <w:szCs w:val="26"/>
              </w:rPr>
            </w:pPr>
            <w:r w:rsidRPr="00463674">
              <w:rPr>
                <w:bCs/>
                <w:sz w:val="26"/>
                <w:szCs w:val="26"/>
              </w:rPr>
              <w:t>Фронтального и индивидуального опроса во время аудиторных занятий.</w:t>
            </w:r>
          </w:p>
        </w:tc>
      </w:tr>
    </w:tbl>
    <w:p w:rsidR="00B42D73" w:rsidRPr="00463674" w:rsidRDefault="00B42D73" w:rsidP="000F783B">
      <w:pPr>
        <w:spacing w:line="276" w:lineRule="auto"/>
        <w:jc w:val="both"/>
        <w:rPr>
          <w:sz w:val="26"/>
          <w:szCs w:val="26"/>
        </w:rPr>
      </w:pPr>
    </w:p>
    <w:sectPr w:rsidR="00B42D73" w:rsidRPr="00463674" w:rsidSect="000F783B">
      <w:headerReference w:type="default" r:id="rId16"/>
      <w:footerReference w:type="default" r:id="rId17"/>
      <w:pgSz w:w="11906" w:h="16838"/>
      <w:pgMar w:top="1134" w:right="850" w:bottom="1134" w:left="1701" w:header="709" w:footer="709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1CB" w:rsidRDefault="002751CB" w:rsidP="00B42D73">
      <w:r>
        <w:separator/>
      </w:r>
    </w:p>
  </w:endnote>
  <w:endnote w:type="continuationSeparator" w:id="0">
    <w:p w:rsidR="002751CB" w:rsidRDefault="002751CB" w:rsidP="00B42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6768470"/>
      <w:docPartObj>
        <w:docPartGallery w:val="Page Numbers (Bottom of Page)"/>
        <w:docPartUnique/>
      </w:docPartObj>
    </w:sdtPr>
    <w:sdtEndPr/>
    <w:sdtContent>
      <w:p w:rsidR="0043317D" w:rsidRDefault="007B1F6A">
        <w:pPr>
          <w:pStyle w:val="1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C57397">
          <w:rPr>
            <w:noProof/>
          </w:rPr>
          <w:t>3</w:t>
        </w:r>
        <w:r>
          <w:rPr>
            <w:noProof/>
          </w:rPr>
          <w:fldChar w:fldCharType="end"/>
        </w:r>
      </w:p>
      <w:p w:rsidR="0043317D" w:rsidRDefault="002751CB">
        <w:pPr>
          <w:pStyle w:val="15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8849261"/>
      <w:docPartObj>
        <w:docPartGallery w:val="Page Numbers (Bottom of Page)"/>
        <w:docPartUnique/>
      </w:docPartObj>
    </w:sdtPr>
    <w:sdtEndPr/>
    <w:sdtContent>
      <w:p w:rsidR="0043317D" w:rsidRDefault="007B1F6A">
        <w:pPr>
          <w:pStyle w:val="1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C57397">
          <w:rPr>
            <w:noProof/>
          </w:rPr>
          <w:t>5</w:t>
        </w:r>
        <w:r>
          <w:rPr>
            <w:noProof/>
          </w:rPr>
          <w:fldChar w:fldCharType="end"/>
        </w:r>
      </w:p>
      <w:p w:rsidR="0043317D" w:rsidRDefault="002751CB">
        <w:pPr>
          <w:pStyle w:val="15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5660989"/>
      <w:docPartObj>
        <w:docPartGallery w:val="Page Numbers (Bottom of Page)"/>
        <w:docPartUnique/>
      </w:docPartObj>
    </w:sdtPr>
    <w:sdtEndPr/>
    <w:sdtContent>
      <w:p w:rsidR="0043317D" w:rsidRDefault="007B1F6A">
        <w:pPr>
          <w:pStyle w:val="1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C57397">
          <w:rPr>
            <w:noProof/>
          </w:rPr>
          <w:t>9</w:t>
        </w:r>
        <w:r>
          <w:rPr>
            <w:noProof/>
          </w:rPr>
          <w:fldChar w:fldCharType="end"/>
        </w:r>
      </w:p>
      <w:p w:rsidR="0043317D" w:rsidRDefault="002751CB">
        <w:pPr>
          <w:pStyle w:val="15"/>
        </w:pP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17D" w:rsidRDefault="007B1F6A">
    <w:pPr>
      <w:pStyle w:val="15"/>
      <w:jc w:val="right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C57397">
      <w:rPr>
        <w:noProof/>
      </w:rPr>
      <w:t>10</w:t>
    </w:r>
    <w:r>
      <w:rPr>
        <w:noProof/>
      </w:rPr>
      <w:fldChar w:fldCharType="end"/>
    </w:r>
  </w:p>
  <w:p w:rsidR="0043317D" w:rsidRDefault="0043317D"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1CB" w:rsidRDefault="002751CB" w:rsidP="00B42D73">
      <w:r>
        <w:separator/>
      </w:r>
    </w:p>
  </w:footnote>
  <w:footnote w:type="continuationSeparator" w:id="0">
    <w:p w:rsidR="002751CB" w:rsidRDefault="002751CB" w:rsidP="00B42D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17D" w:rsidRDefault="007B1F6A">
    <w:pPr>
      <w:pStyle w:val="14"/>
      <w:jc w:val="center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C57397">
      <w:rPr>
        <w:noProof/>
      </w:rPr>
      <w:t>5</w:t>
    </w:r>
    <w:r>
      <w:rPr>
        <w:noProof/>
      </w:rPr>
      <w:fldChar w:fldCharType="end"/>
    </w:r>
  </w:p>
  <w:p w:rsidR="0043317D" w:rsidRDefault="0043317D">
    <w:pPr>
      <w:pStyle w:val="1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17D" w:rsidRDefault="0043317D">
    <w:pPr>
      <w:pStyle w:val="14"/>
      <w:jc w:val="center"/>
    </w:pPr>
  </w:p>
  <w:p w:rsidR="0043317D" w:rsidRDefault="0043317D">
    <w:pPr>
      <w:pStyle w:val="1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17D" w:rsidRDefault="0043317D">
    <w:pPr>
      <w:pStyle w:val="14"/>
      <w:jc w:val="center"/>
    </w:pPr>
  </w:p>
  <w:p w:rsidR="0043317D" w:rsidRDefault="0043317D">
    <w:pPr>
      <w:pStyle w:val="1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D7DBF"/>
    <w:multiLevelType w:val="multilevel"/>
    <w:tmpl w:val="B330DED2"/>
    <w:lvl w:ilvl="0">
      <w:start w:val="1"/>
      <w:numFmt w:val="decimal"/>
      <w:suff w:val="space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9BD7DF7"/>
    <w:multiLevelType w:val="multilevel"/>
    <w:tmpl w:val="F2F8BBEC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492B2BDE"/>
    <w:multiLevelType w:val="multilevel"/>
    <w:tmpl w:val="3B080D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B803C1B"/>
    <w:multiLevelType w:val="multilevel"/>
    <w:tmpl w:val="4DD43DBC"/>
    <w:lvl w:ilvl="0">
      <w:start w:val="1"/>
      <w:numFmt w:val="decimal"/>
      <w:suff w:val="space"/>
      <w:lvlText w:val="%1."/>
      <w:lvlJc w:val="left"/>
      <w:pPr>
        <w:ind w:left="644" w:hanging="360"/>
      </w:pPr>
      <w:rPr>
        <w:b/>
        <w:sz w:val="26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660A57D2"/>
    <w:multiLevelType w:val="multilevel"/>
    <w:tmpl w:val="BACC967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2101E5"/>
    <w:multiLevelType w:val="multilevel"/>
    <w:tmpl w:val="D3D087BA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D01BAE"/>
    <w:multiLevelType w:val="multilevel"/>
    <w:tmpl w:val="2542B31A"/>
    <w:lvl w:ilvl="0">
      <w:start w:val="1"/>
      <w:numFmt w:val="decimal"/>
      <w:suff w:val="space"/>
      <w:lvlText w:val="%1."/>
      <w:lvlJc w:val="left"/>
      <w:pPr>
        <w:ind w:left="870" w:hanging="510"/>
      </w:pPr>
      <w:rPr>
        <w:rFonts w:ascii="Times New Roman" w:hAnsi="Times New Roman" w:cs="Times New Roman"/>
        <w:sz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213CAA"/>
    <w:multiLevelType w:val="multilevel"/>
    <w:tmpl w:val="0E32F3E4"/>
    <w:lvl w:ilvl="0">
      <w:start w:val="1"/>
      <w:numFmt w:val="decimal"/>
      <w:suff w:val="space"/>
      <w:lvlText w:val="%1."/>
      <w:lvlJc w:val="left"/>
      <w:pPr>
        <w:ind w:left="644" w:hanging="360"/>
      </w:pPr>
      <w:rPr>
        <w:b/>
        <w:sz w:val="26"/>
        <w:szCs w:val="26"/>
      </w:rPr>
    </w:lvl>
    <w:lvl w:ilvl="1">
      <w:start w:val="1"/>
      <w:numFmt w:val="bullet"/>
      <w:lvlText w:val=""/>
      <w:lvlJc w:val="left"/>
      <w:pPr>
        <w:tabs>
          <w:tab w:val="num" w:pos="1004"/>
        </w:tabs>
        <w:ind w:left="1004" w:hanging="360"/>
      </w:pPr>
      <w:rPr>
        <w:rFonts w:ascii="Wingdings 2" w:hAnsi="Wingdings 2" w:cs="Wingdings 2" w:hint="default"/>
        <w:sz w:val="18"/>
      </w:rPr>
    </w:lvl>
    <w:lvl w:ilvl="2">
      <w:start w:val="1"/>
      <w:numFmt w:val="bullet"/>
      <w:lvlText w:val="■"/>
      <w:lvlJc w:val="left"/>
      <w:pPr>
        <w:tabs>
          <w:tab w:val="num" w:pos="1364"/>
        </w:tabs>
        <w:ind w:left="1364" w:hanging="360"/>
      </w:pPr>
      <w:rPr>
        <w:rFonts w:ascii="StarSymbol" w:hAnsi="StarSymbol" w:cs="StarSymbol" w:hint="default"/>
        <w:sz w:val="18"/>
      </w:rPr>
    </w:lvl>
    <w:lvl w:ilvl="3">
      <w:start w:val="1"/>
      <w:numFmt w:val="bullet"/>
      <w:lvlText w:val=""/>
      <w:lvlJc w:val="left"/>
      <w:pPr>
        <w:tabs>
          <w:tab w:val="num" w:pos="1724"/>
        </w:tabs>
        <w:ind w:left="1724" w:hanging="360"/>
      </w:pPr>
      <w:rPr>
        <w:rFonts w:ascii="Wingdings" w:hAnsi="Wingdings" w:cs="Wingdings" w:hint="default"/>
        <w:sz w:val="18"/>
      </w:rPr>
    </w:lvl>
    <w:lvl w:ilvl="4">
      <w:start w:val="1"/>
      <w:numFmt w:val="bullet"/>
      <w:lvlText w:val=""/>
      <w:lvlJc w:val="left"/>
      <w:pPr>
        <w:tabs>
          <w:tab w:val="num" w:pos="2084"/>
        </w:tabs>
        <w:ind w:left="2084" w:hanging="360"/>
      </w:pPr>
      <w:rPr>
        <w:rFonts w:ascii="Wingdings 2" w:hAnsi="Wingdings 2" w:cs="Wingdings 2" w:hint="default"/>
        <w:sz w:val="18"/>
      </w:rPr>
    </w:lvl>
    <w:lvl w:ilvl="5">
      <w:start w:val="1"/>
      <w:numFmt w:val="bullet"/>
      <w:lvlText w:val="■"/>
      <w:lvlJc w:val="left"/>
      <w:pPr>
        <w:tabs>
          <w:tab w:val="num" w:pos="2444"/>
        </w:tabs>
        <w:ind w:left="2444" w:hanging="360"/>
      </w:pPr>
      <w:rPr>
        <w:rFonts w:ascii="StarSymbol" w:hAnsi="StarSymbol" w:cs="StarSymbol" w:hint="default"/>
        <w:sz w:val="18"/>
      </w:rPr>
    </w:lvl>
    <w:lvl w:ilvl="6">
      <w:start w:val="1"/>
      <w:numFmt w:val="bullet"/>
      <w:lvlText w:val=""/>
      <w:lvlJc w:val="left"/>
      <w:pPr>
        <w:tabs>
          <w:tab w:val="num" w:pos="2804"/>
        </w:tabs>
        <w:ind w:left="2804" w:hanging="360"/>
      </w:pPr>
      <w:rPr>
        <w:rFonts w:ascii="Wingdings" w:hAnsi="Wingdings" w:cs="Wingdings" w:hint="default"/>
        <w:sz w:val="18"/>
      </w:rPr>
    </w:lvl>
    <w:lvl w:ilvl="7">
      <w:start w:val="1"/>
      <w:numFmt w:val="bullet"/>
      <w:lvlText w:val=""/>
      <w:lvlJc w:val="left"/>
      <w:pPr>
        <w:tabs>
          <w:tab w:val="num" w:pos="3164"/>
        </w:tabs>
        <w:ind w:left="3164" w:hanging="360"/>
      </w:pPr>
      <w:rPr>
        <w:rFonts w:ascii="Wingdings 2" w:hAnsi="Wingdings 2" w:cs="Wingdings 2" w:hint="default"/>
        <w:sz w:val="18"/>
      </w:rPr>
    </w:lvl>
    <w:lvl w:ilvl="8">
      <w:start w:val="1"/>
      <w:numFmt w:val="bullet"/>
      <w:lvlText w:val="■"/>
      <w:lvlJc w:val="left"/>
      <w:pPr>
        <w:tabs>
          <w:tab w:val="num" w:pos="3524"/>
        </w:tabs>
        <w:ind w:left="3524" w:hanging="360"/>
      </w:pPr>
      <w:rPr>
        <w:rFonts w:ascii="StarSymbol" w:hAnsi="StarSymbol" w:cs="StarSymbol" w:hint="default"/>
        <w:sz w:val="18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2D73"/>
    <w:rsid w:val="00017511"/>
    <w:rsid w:val="00081A8C"/>
    <w:rsid w:val="000F783B"/>
    <w:rsid w:val="001667F8"/>
    <w:rsid w:val="001D3796"/>
    <w:rsid w:val="001F1009"/>
    <w:rsid w:val="00272E82"/>
    <w:rsid w:val="002751CB"/>
    <w:rsid w:val="002D17F6"/>
    <w:rsid w:val="003A6321"/>
    <w:rsid w:val="0041053E"/>
    <w:rsid w:val="0043317D"/>
    <w:rsid w:val="00463674"/>
    <w:rsid w:val="005B3937"/>
    <w:rsid w:val="005C1F00"/>
    <w:rsid w:val="005D1964"/>
    <w:rsid w:val="00610E63"/>
    <w:rsid w:val="006A2874"/>
    <w:rsid w:val="00722E12"/>
    <w:rsid w:val="00787385"/>
    <w:rsid w:val="007A0C29"/>
    <w:rsid w:val="007B1F6A"/>
    <w:rsid w:val="00865B9B"/>
    <w:rsid w:val="00920DAA"/>
    <w:rsid w:val="00A22BBB"/>
    <w:rsid w:val="00B05A9B"/>
    <w:rsid w:val="00B42D73"/>
    <w:rsid w:val="00B77E82"/>
    <w:rsid w:val="00C02656"/>
    <w:rsid w:val="00C57397"/>
    <w:rsid w:val="00D4102B"/>
    <w:rsid w:val="00E931E0"/>
    <w:rsid w:val="00F16F79"/>
    <w:rsid w:val="00F3515F"/>
    <w:rsid w:val="00F3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35DDF9-A361-4290-963F-7558E716F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egoe UI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62D"/>
    <w:rPr>
      <w:sz w:val="22"/>
    </w:rPr>
  </w:style>
  <w:style w:type="paragraph" w:styleId="1">
    <w:name w:val="heading 1"/>
    <w:basedOn w:val="a"/>
    <w:next w:val="a"/>
    <w:qFormat/>
    <w:rsid w:val="000F783B"/>
    <w:pPr>
      <w:keepNext/>
      <w:autoSpaceDE w:val="0"/>
      <w:autoSpaceDN w:val="0"/>
      <w:ind w:firstLine="284"/>
      <w:outlineLvl w:val="0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0"/>
    <w:qFormat/>
    <w:rsid w:val="004614DF"/>
    <w:pPr>
      <w:keepNext/>
      <w:overflowPunct w:val="0"/>
      <w:ind w:firstLine="284"/>
      <w:outlineLvl w:val="0"/>
    </w:pPr>
    <w:rPr>
      <w:rFonts w:eastAsia="Times New Roman"/>
      <w:sz w:val="24"/>
      <w:szCs w:val="24"/>
    </w:rPr>
  </w:style>
  <w:style w:type="character" w:customStyle="1" w:styleId="-">
    <w:name w:val="Интернет-ссылка"/>
    <w:rsid w:val="004614DF"/>
    <w:rPr>
      <w:rFonts w:cs="Times New Roman"/>
      <w:color w:val="0000FF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67662D"/>
  </w:style>
  <w:style w:type="character" w:customStyle="1" w:styleId="a4">
    <w:name w:val="Нижний колонтитул Знак"/>
    <w:basedOn w:val="a0"/>
    <w:uiPriority w:val="99"/>
    <w:qFormat/>
    <w:rsid w:val="0067662D"/>
  </w:style>
  <w:style w:type="character" w:customStyle="1" w:styleId="ListLabel1">
    <w:name w:val="ListLabel 1"/>
    <w:qFormat/>
    <w:rsid w:val="0067662D"/>
    <w:rPr>
      <w:rFonts w:cs="OpenSymbol"/>
      <w:sz w:val="28"/>
    </w:rPr>
  </w:style>
  <w:style w:type="character" w:customStyle="1" w:styleId="ListLabel2">
    <w:name w:val="ListLabel 2"/>
    <w:qFormat/>
    <w:rsid w:val="0067662D"/>
    <w:rPr>
      <w:rFonts w:cs="OpenSymbol"/>
      <w:sz w:val="28"/>
    </w:rPr>
  </w:style>
  <w:style w:type="character" w:customStyle="1" w:styleId="ListLabel3">
    <w:name w:val="ListLabel 3"/>
    <w:qFormat/>
    <w:rsid w:val="0067662D"/>
    <w:rPr>
      <w:rFonts w:cs="OpenSymbol"/>
      <w:sz w:val="28"/>
    </w:rPr>
  </w:style>
  <w:style w:type="character" w:customStyle="1" w:styleId="ListLabel4">
    <w:name w:val="ListLabel 4"/>
    <w:qFormat/>
    <w:rsid w:val="0067662D"/>
    <w:rPr>
      <w:rFonts w:cs="OpenSymbol"/>
      <w:sz w:val="28"/>
    </w:rPr>
  </w:style>
  <w:style w:type="character" w:customStyle="1" w:styleId="c22">
    <w:name w:val="c22"/>
    <w:basedOn w:val="a0"/>
    <w:qFormat/>
    <w:rsid w:val="009905EB"/>
  </w:style>
  <w:style w:type="character" w:customStyle="1" w:styleId="c26">
    <w:name w:val="c26"/>
    <w:basedOn w:val="a0"/>
    <w:qFormat/>
    <w:rsid w:val="009905EB"/>
  </w:style>
  <w:style w:type="character" w:styleId="a5">
    <w:name w:val="page number"/>
    <w:qFormat/>
    <w:rsid w:val="004614DF"/>
    <w:rPr>
      <w:rFonts w:cs="Times New Roman"/>
    </w:rPr>
  </w:style>
  <w:style w:type="character" w:customStyle="1" w:styleId="10">
    <w:name w:val="Заголовок 1 Знак"/>
    <w:basedOn w:val="a0"/>
    <w:link w:val="11"/>
    <w:qFormat/>
    <w:rsid w:val="004614DF"/>
    <w:rPr>
      <w:rFonts w:eastAsia="Times New Roman"/>
      <w:sz w:val="24"/>
      <w:szCs w:val="24"/>
    </w:rPr>
  </w:style>
  <w:style w:type="character" w:customStyle="1" w:styleId="c4">
    <w:name w:val="c4"/>
    <w:basedOn w:val="a0"/>
    <w:qFormat/>
    <w:rsid w:val="002E0080"/>
  </w:style>
  <w:style w:type="character" w:customStyle="1" w:styleId="ListLabel5">
    <w:name w:val="ListLabel 5"/>
    <w:qFormat/>
    <w:rsid w:val="00B42D73"/>
    <w:rPr>
      <w:rFonts w:cs="OpenSymbol"/>
      <w:sz w:val="28"/>
    </w:rPr>
  </w:style>
  <w:style w:type="character" w:customStyle="1" w:styleId="ListLabel6">
    <w:name w:val="ListLabel 6"/>
    <w:qFormat/>
    <w:rsid w:val="00B42D73"/>
    <w:rPr>
      <w:b/>
      <w:sz w:val="26"/>
      <w:szCs w:val="26"/>
    </w:rPr>
  </w:style>
  <w:style w:type="character" w:customStyle="1" w:styleId="ListLabel7">
    <w:name w:val="ListLabel 7"/>
    <w:qFormat/>
    <w:rsid w:val="00B42D73"/>
    <w:rPr>
      <w:sz w:val="18"/>
    </w:rPr>
  </w:style>
  <w:style w:type="character" w:customStyle="1" w:styleId="ListLabel8">
    <w:name w:val="ListLabel 8"/>
    <w:qFormat/>
    <w:rsid w:val="00B42D73"/>
    <w:rPr>
      <w:rFonts w:eastAsia="StarSymbol"/>
      <w:sz w:val="18"/>
    </w:rPr>
  </w:style>
  <w:style w:type="character" w:customStyle="1" w:styleId="ListLabel9">
    <w:name w:val="ListLabel 9"/>
    <w:qFormat/>
    <w:rsid w:val="00B42D73"/>
    <w:rPr>
      <w:sz w:val="18"/>
    </w:rPr>
  </w:style>
  <w:style w:type="character" w:customStyle="1" w:styleId="ListLabel10">
    <w:name w:val="ListLabel 10"/>
    <w:qFormat/>
    <w:rsid w:val="00B42D73"/>
    <w:rPr>
      <w:sz w:val="18"/>
    </w:rPr>
  </w:style>
  <w:style w:type="character" w:customStyle="1" w:styleId="ListLabel11">
    <w:name w:val="ListLabel 11"/>
    <w:qFormat/>
    <w:rsid w:val="00B42D73"/>
    <w:rPr>
      <w:rFonts w:eastAsia="StarSymbol"/>
      <w:sz w:val="18"/>
    </w:rPr>
  </w:style>
  <w:style w:type="character" w:customStyle="1" w:styleId="ListLabel12">
    <w:name w:val="ListLabel 12"/>
    <w:qFormat/>
    <w:rsid w:val="00B42D73"/>
    <w:rPr>
      <w:sz w:val="18"/>
    </w:rPr>
  </w:style>
  <w:style w:type="character" w:customStyle="1" w:styleId="ListLabel13">
    <w:name w:val="ListLabel 13"/>
    <w:qFormat/>
    <w:rsid w:val="00B42D73"/>
    <w:rPr>
      <w:sz w:val="18"/>
    </w:rPr>
  </w:style>
  <w:style w:type="character" w:customStyle="1" w:styleId="ListLabel14">
    <w:name w:val="ListLabel 14"/>
    <w:qFormat/>
    <w:rsid w:val="00B42D73"/>
    <w:rPr>
      <w:rFonts w:eastAsia="StarSymbol"/>
      <w:sz w:val="18"/>
    </w:rPr>
  </w:style>
  <w:style w:type="character" w:customStyle="1" w:styleId="ListLabel15">
    <w:name w:val="ListLabel 15"/>
    <w:qFormat/>
    <w:rsid w:val="00B42D73"/>
    <w:rPr>
      <w:rFonts w:ascii="Times New Roman" w:hAnsi="Times New Roman" w:cs="Times New Roman"/>
      <w:sz w:val="26"/>
    </w:rPr>
  </w:style>
  <w:style w:type="character" w:customStyle="1" w:styleId="ListLabel16">
    <w:name w:val="ListLabel 16"/>
    <w:qFormat/>
    <w:rsid w:val="00B42D73"/>
    <w:rPr>
      <w:b/>
      <w:sz w:val="26"/>
    </w:rPr>
  </w:style>
  <w:style w:type="character" w:customStyle="1" w:styleId="ListLabel17">
    <w:name w:val="ListLabel 17"/>
    <w:qFormat/>
    <w:rsid w:val="00B42D73"/>
    <w:rPr>
      <w:sz w:val="26"/>
      <w:szCs w:val="26"/>
    </w:rPr>
  </w:style>
  <w:style w:type="character" w:customStyle="1" w:styleId="a6">
    <w:name w:val="Посещённая гиперссылка"/>
    <w:rsid w:val="00B42D73"/>
    <w:rPr>
      <w:color w:val="800000"/>
      <w:u w:val="single"/>
    </w:rPr>
  </w:style>
  <w:style w:type="character" w:customStyle="1" w:styleId="ListLabel18">
    <w:name w:val="ListLabel 18"/>
    <w:qFormat/>
    <w:rsid w:val="00B42D73"/>
    <w:rPr>
      <w:bCs/>
      <w:color w:val="auto"/>
      <w:sz w:val="26"/>
      <w:szCs w:val="26"/>
    </w:rPr>
  </w:style>
  <w:style w:type="paragraph" w:customStyle="1" w:styleId="a7">
    <w:name w:val="Заголовок"/>
    <w:basedOn w:val="a"/>
    <w:next w:val="a8"/>
    <w:qFormat/>
    <w:rsid w:val="00B42D7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67662D"/>
    <w:pPr>
      <w:spacing w:after="140" w:line="276" w:lineRule="auto"/>
    </w:pPr>
  </w:style>
  <w:style w:type="paragraph" w:styleId="a9">
    <w:name w:val="List"/>
    <w:basedOn w:val="a8"/>
    <w:rsid w:val="0067662D"/>
    <w:rPr>
      <w:rFonts w:cs="Arial"/>
    </w:rPr>
  </w:style>
  <w:style w:type="paragraph" w:customStyle="1" w:styleId="12">
    <w:name w:val="Название объекта1"/>
    <w:basedOn w:val="a"/>
    <w:qFormat/>
    <w:rsid w:val="00B42D7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67662D"/>
    <w:pPr>
      <w:suppressLineNumbers/>
    </w:pPr>
    <w:rPr>
      <w:rFonts w:cs="Arial"/>
    </w:rPr>
  </w:style>
  <w:style w:type="paragraph" w:customStyle="1" w:styleId="13">
    <w:name w:val="Заголовок1"/>
    <w:basedOn w:val="a"/>
    <w:next w:val="a8"/>
    <w:qFormat/>
    <w:rsid w:val="0067662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caption"/>
    <w:basedOn w:val="a"/>
    <w:qFormat/>
    <w:rsid w:val="0067662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Верхний колонтитул1"/>
    <w:basedOn w:val="a"/>
    <w:uiPriority w:val="99"/>
    <w:rsid w:val="0067662D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a"/>
    <w:uiPriority w:val="99"/>
    <w:rsid w:val="0067662D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"/>
    <w:qFormat/>
    <w:rsid w:val="0067662D"/>
  </w:style>
  <w:style w:type="paragraph" w:customStyle="1" w:styleId="ad">
    <w:name w:val="Содержимое таблицы"/>
    <w:basedOn w:val="a"/>
    <w:qFormat/>
    <w:rsid w:val="0067662D"/>
    <w:pPr>
      <w:suppressLineNumbers/>
    </w:pPr>
  </w:style>
  <w:style w:type="paragraph" w:customStyle="1" w:styleId="ae">
    <w:name w:val="Заголовок таблицы"/>
    <w:basedOn w:val="ad"/>
    <w:qFormat/>
    <w:rsid w:val="0067662D"/>
    <w:pPr>
      <w:jc w:val="center"/>
    </w:pPr>
    <w:rPr>
      <w:b/>
      <w:bCs/>
    </w:rPr>
  </w:style>
  <w:style w:type="paragraph" w:styleId="af">
    <w:name w:val="Normal (Web)"/>
    <w:basedOn w:val="a"/>
    <w:uiPriority w:val="99"/>
    <w:unhideWhenUsed/>
    <w:qFormat/>
    <w:rsid w:val="0057703A"/>
    <w:pPr>
      <w:overflowPunct w:val="0"/>
      <w:spacing w:beforeAutospacing="1" w:afterAutospacing="1"/>
    </w:pPr>
    <w:rPr>
      <w:rFonts w:eastAsia="Times New Roman"/>
      <w:sz w:val="24"/>
      <w:szCs w:val="24"/>
    </w:rPr>
  </w:style>
  <w:style w:type="paragraph" w:styleId="af0">
    <w:name w:val="List Paragraph"/>
    <w:basedOn w:val="a"/>
    <w:uiPriority w:val="34"/>
    <w:qFormat/>
    <w:rsid w:val="0057703A"/>
    <w:pPr>
      <w:ind w:left="720"/>
      <w:contextualSpacing/>
    </w:pPr>
  </w:style>
  <w:style w:type="paragraph" w:customStyle="1" w:styleId="c29">
    <w:name w:val="c29"/>
    <w:basedOn w:val="a"/>
    <w:qFormat/>
    <w:rsid w:val="009905EB"/>
    <w:pPr>
      <w:overflowPunct w:val="0"/>
      <w:spacing w:beforeAutospacing="1" w:afterAutospacing="1"/>
    </w:pPr>
    <w:rPr>
      <w:rFonts w:eastAsia="Times New Roman"/>
      <w:sz w:val="24"/>
      <w:szCs w:val="24"/>
    </w:rPr>
  </w:style>
  <w:style w:type="paragraph" w:styleId="af1">
    <w:name w:val="No Spacing"/>
    <w:uiPriority w:val="1"/>
    <w:qFormat/>
    <w:rsid w:val="004614DF"/>
    <w:rPr>
      <w:rFonts w:ascii="Calibri" w:eastAsia="Calibri" w:hAnsi="Calibri"/>
      <w:sz w:val="22"/>
      <w:lang w:eastAsia="en-US"/>
    </w:rPr>
  </w:style>
  <w:style w:type="paragraph" w:customStyle="1" w:styleId="c2">
    <w:name w:val="c2"/>
    <w:basedOn w:val="a"/>
    <w:qFormat/>
    <w:rsid w:val="002E0080"/>
    <w:pPr>
      <w:overflowPunct w:val="0"/>
      <w:spacing w:before="90" w:after="90"/>
    </w:pPr>
    <w:rPr>
      <w:rFonts w:eastAsia="Times New Roman"/>
      <w:sz w:val="24"/>
      <w:szCs w:val="24"/>
    </w:rPr>
  </w:style>
  <w:style w:type="table" w:styleId="af2">
    <w:name w:val="Table Grid"/>
    <w:basedOn w:val="a1"/>
    <w:uiPriority w:val="59"/>
    <w:rsid w:val="0057703A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6">
    <w:name w:val="Table Grid 1"/>
    <w:basedOn w:val="a1"/>
    <w:semiHidden/>
    <w:unhideWhenUsed/>
    <w:rsid w:val="00D5548F"/>
    <w:rPr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header"/>
    <w:basedOn w:val="a"/>
    <w:link w:val="17"/>
    <w:uiPriority w:val="99"/>
    <w:semiHidden/>
    <w:unhideWhenUsed/>
    <w:rsid w:val="00722E12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3"/>
    <w:uiPriority w:val="99"/>
    <w:semiHidden/>
    <w:rsid w:val="00722E12"/>
    <w:rPr>
      <w:sz w:val="22"/>
    </w:rPr>
  </w:style>
  <w:style w:type="paragraph" w:styleId="af4">
    <w:name w:val="footer"/>
    <w:basedOn w:val="a"/>
    <w:link w:val="18"/>
    <w:uiPriority w:val="99"/>
    <w:semiHidden/>
    <w:unhideWhenUsed/>
    <w:rsid w:val="00722E12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4"/>
    <w:uiPriority w:val="99"/>
    <w:semiHidden/>
    <w:rsid w:val="00722E12"/>
    <w:rPr>
      <w:sz w:val="22"/>
    </w:rPr>
  </w:style>
  <w:style w:type="character" w:customStyle="1" w:styleId="2">
    <w:name w:val="Основной текст (2) + Полужирный"/>
    <w:basedOn w:val="a0"/>
    <w:rsid w:val="000F78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s1">
    <w:name w:val="s_1"/>
    <w:basedOn w:val="a"/>
    <w:rsid w:val="000F783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10">
    <w:name w:val="Заголовок 1 Знак1"/>
    <w:basedOn w:val="a0"/>
    <w:rsid w:val="000F783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5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&#1089;met4&#1080;&#1082;.ru/forum/53-1191-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12</Pages>
  <Words>2506</Words>
  <Characters>14290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Admin</cp:lastModifiedBy>
  <cp:revision>21</cp:revision>
  <cp:lastPrinted>2019-05-24T05:27:00Z</cp:lastPrinted>
  <dcterms:created xsi:type="dcterms:W3CDTF">2020-10-27T08:17:00Z</dcterms:created>
  <dcterms:modified xsi:type="dcterms:W3CDTF">2022-03-28T09:43:00Z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